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ABB556" Type="http://schemas.openxmlformats.org/officeDocument/2006/relationships/officeDocument" Target="/word/document.xml" /><Relationship Id="coreR35ABB556" Type="http://schemas.openxmlformats.org/package/2006/relationships/metadata/core-properties" Target="/docProps/core.xml" /><Relationship Id="customR35ABB5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mlýnské výroby, 29.10.2026 0:53:03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29.10.2026 0:53:03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mlýnské výroby, 29.10.2026 0:53:03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29.10.2026 0:53:03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mlýnské výroby, 29.10.2026 0:53:03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Technolog/technoložka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mlýnské výroby, 29.10.2026 0:53:03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mlýnské výroby, 29.10.2026 0:53:03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Technolog/technoložka mlýnské výroby, 29.10.2026 0:53:03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F8BB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7864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