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3CBC8" Type="http://schemas.openxmlformats.org/officeDocument/2006/relationships/officeDocument" Target="/word/document.xml" /><Relationship Id="coreR7503CBC8" Type="http://schemas.openxmlformats.org/package/2006/relationships/metadata/core-properties" Target="/docProps/core.xml" /><Relationship Id="customR7503C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3:39:16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27.10.2026 3:39:16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