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1E90CC" Type="http://schemas.openxmlformats.org/officeDocument/2006/relationships/officeDocument" Target="/word/document.xml" /><Relationship Id="coreR111E90CC" Type="http://schemas.openxmlformats.org/package/2006/relationships/metadata/core-properties" Target="/docProps/core.xml" /><Relationship Id="customR111E90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a demontáž interiérových dveří a zárubní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Přebírání montáže, vyhodnocení stavu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Přebírání zboží od dodavatele, příjem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Rozměrové vrtání a montáž kotevní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dveřních zárubní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dveří do stavebních otvorů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utěsňování spár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Dokončování a úprava zárubní a dveří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Předávání zakázky montáže interiérových dveří a zárubní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Montážník interiérových dveří a zárubní, 30.7.2026 6:02:50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a demontáž interiérových dveří a zárubní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grafické i v elektronické formě včetně stavebních výkresů stěn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technologickou dokumentaci na montáž jednoduchého výrobku ze dřeva, dřevních hmot, kovu, skla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Využít jednoduché počítačové aplikace při zpracování dokumentů technické přípravy montáže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Přebírání montáže, vyhodnocení stavu stavebních otvorů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kontrolované parametry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Zvolit vhodný typ měřicího zařízení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příslušné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Provést zápis zjištěného stavu s návrhem na řešení</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Provést vhodnou úpravu a opravu zjištěných nedostatků</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Přebírání zboží od dodavatele, příjem zakázky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Ověřit kompletnost přebíraného zboží dle technické dokumentace, výdejky, faktury a o zjištěných závadách učinit písemný záznam</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Zvolit a použít vhodné nástroje, nářadí a pomůcky pro úpravy dřevěných a plastových materiálů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Zvolit vhodné pracovní postupy obrábění dřeva a materiálů na bázi dřevních hmot a plastových materiálů</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Provést řezání, vrtání, začišťování, broušení, hoblování, popř. frézování dřeva a materiálů na bázi dřevních hmot a plastových materiálů</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Řemeslně spojit materiály a provést jejich montáž</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e) Při všech operacích dodržovat zásady BOZP a PO</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Praktické předvedení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30.7.2026 6:02:50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operacích dodržovat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Montáž dveří do stavebních otvorů</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Při všech operacích dodržovat zásady BOZP a PO</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Tmelení a utěsňování spár</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Zvolit a použít vhodné druhy materiálů pro tmelení a utěsnění spár</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Při všech operacích dodržovat zásady BOZP a PO</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30.7.2026 6:02:50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a úprava zárubní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Předávání zakázky montáže interiérových dveří a zárubní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úklid pracoviště, třídění a likvidaci odpadu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Vypracovat předávací protokol o provedené montáži interiérových dveří a zárubní (vícepráce, závady, nedodělky, připomínky zákazníka)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Předat odběrateli hotový výrobek a předávací prorokol</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30.7.2026 6:02:50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746077 – Okna a vnější dveře – Požadavky na zabudování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 A1(74 6075) Okna a dveře – Norma výrobku, funkční vlastnosti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(74 6032) Okna a dveře - Terminologie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kompetencí je třeba v odpovídajících případech hodnotit organizaci práce, kvalitu provedených prací a dodržování zásad BOZP a PO.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Ústním ověřením se rozumí stručné slovní doplnění prakticky ověřovaných činností.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je nezbytné uchazeči zajistit pomoc další osoby.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osobní ochranné pracovní prostředky.</w:t>
      </w:r>
    </w:p>
    <w:p>
      <w:pPr>
        <w:pStyle w:val="P33"/>
        <w:framePr w:w="10766" w:h="1837" w:hRule="exact" w:wrap="none" w:vAnchor="page" w:hAnchor="margin" w:x="0" w:y="9032"/>
        <w:rPr>
          <w:rStyle w:val="C3"/>
          <w:rtl w:val="0"/>
        </w:rPr>
      </w:pPr>
    </w:p>
    <w:p>
      <w:pPr>
        <w:pStyle w:val="P35"/>
        <w:framePr w:w="10710" w:h="340" w:hRule="exact" w:wrap="none" w:vAnchor="page" w:hAnchor="margin" w:x="28" w:y="9032"/>
        <w:rPr>
          <w:rStyle w:val="C25"/>
          <w:rtl w:val="0"/>
        </w:rPr>
      </w:pPr>
      <w:r>
        <w:rPr>
          <w:rStyle w:val="C25"/>
          <w:rtl w:val="0"/>
        </w:rPr>
        <w:t>Výsledné hodnocení</w:t>
      </w:r>
    </w:p>
    <w:p>
      <w:pPr>
        <w:keepNext w:val="0"/>
        <w:keepLines w:val="0"/>
        <w:framePr w:w="10766" w:h="1497" w:hRule="exact" w:wrap="none" w:vAnchor="page" w:hAnchor="margin" w:x="0" w:y="9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Počet zkoušejících</w:t>
      </w:r>
    </w:p>
    <w:p>
      <w:pPr>
        <w:keepNext w:val="0"/>
        <w:keepLines w:val="0"/>
        <w:framePr w:w="10766" w:h="1271"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30.7.2026 6:02:50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nebo stavební výroby nebo zpracování dřeva a alespoň 5 let odborné praxe v oblasti nábytkářské nebo stavební výroby nebo ve funkci učitele odborných předmětů nebo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nábytkářské nebo stavební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průmylsu a obchodu, www.mpo.cz</w:t>
      </w:r>
    </w:p>
    <w:p>
      <w:pPr>
        <w:pStyle w:val="P21"/>
        <w:framePr w:w="7654" w:h="331" w:hRule="exact" w:wrap="none" w:vAnchor="page" w:hAnchor="margin" w:x="28" w:y="15940"/>
        <w:rPr>
          <w:rStyle w:val="C16"/>
          <w:rtl w:val="0"/>
        </w:rPr>
      </w:pPr>
      <w:r>
        <w:rPr>
          <w:rStyle w:val="C16"/>
          <w:rtl w:val="0"/>
        </w:rPr>
        <w:t>Montážník interiérových dveří a zárubní, 30.7.2026 6:02:50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dle zadání úkolu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i internetu.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interiérových dveří a zárubní, 30.7.2026 6:02:50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o.,Blatno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dřevařské závody Praha,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30.7.2026 6:02:50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9422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E78A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