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FF5B7" Type="http://schemas.openxmlformats.org/officeDocument/2006/relationships/officeDocument" Target="/word/document.xml" /><Relationship Id="coreR2B7FF5B7" Type="http://schemas.openxmlformats.org/package/2006/relationships/metadata/core-properties" Target="/docProps/core.xml" /><Relationship Id="customR2B7FF5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interiérových dveří a zárubní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Přebírání montáže, vyhodnocení stavu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Přebírání zboží od dodavatele, příjem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Rozměrové vrtání a montáž kotevní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dveřních zárubní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dveří do stavebních otvorů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utěsňování spár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Dokončování a úprava zárubní a dveří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Předávání zakázky montáže interiérových dveří a zárubní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interiérových dveří a zárubní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grafické i v elektronické formě včetně stavebních výkresů stěn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technologickou dokumentaci na montáž jednoduchého výrobku ze dřeva, dřevních hmot, kovu, skla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Využít jednoduché počítačové aplikace při zpracování dokumentů technické přípravy montáže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Přebírání montáže, vyhodnocení stavu stavebních otvorů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kontrolované parametry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Zvolit vhodný typ měřicího zařízení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příslušné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zápis zjištěného stavu s návrhem na řešení</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Provést vhodnou úpravu a opravu zjištěných nedostatků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Přebírání zboží od dodavatele, příjem zakázky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Ověřit kompletnost přebíraného zboží dle technické dokumentace, výdejky, faktury a o zjištěných závadách učinit písemný záznam</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Zvolit a použít vhodné nástroje, nářadí a pomůcky pro úpravy dřevěných a plastových materiálů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Zvolit vhodné pracovní postupy obrábění dřeva a materiálů na bázi dřevních hmot a plastových materiálů</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Provést řezání, vrtání, začišťování, broušení, hoblování, popř. frézování dřeva a materiálů na bázi dřevních hmot a plastových materiálů</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Řemeslně spojit materiály a provést jejich montáž</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e) Při všech operacích dodržovat zásady BOZP a PO</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Praktické předvedení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operacích dodržovat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Montáž dveří do stavebních otvorů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Při všech operacích dodržovat zásady BOZP a PO</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Tmelení a utěsňování spár</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Zvolit a použít vhodné druhy materiálů pro tmelení a utěsnění spár</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Při všech operacích dodržovat zásady BOZP a PO</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a úprava zárubní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Předávání zakázky montáže interiérových dveří a zárubní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úklid pracoviště, třídění a likvidaci odpadu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Vypracovat předávací protokol o provedené montáži interiérových dveří a zárubní (vícepráce, závady, nedodělky, připomínky zákazníka)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Předat odběrateli hotový výrobek a předávací prorokol</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 A1(74 6075) Okna a dveře – Norma výrobku, funkční vlastnosti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kompetencí je třeba v odpovídajících případech hodnotit organizaci práce, kvalitu provedených prací a dodržování zásad BOZP a PO.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Ústním ověřením se rozumí stručné slovní doplnění prakticky ověřovaných činností.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je nezbytné uchazeči zajistit pomoc další osoby.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osobní ochranné pracovní prostředky.</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nebo stavební výroby nebo zpracování dřeva a alespoň 5 let odborné praxe v oblasti nábytkářské nebo stavební výroby nebo ve funkci učitele odborných předmětů nebo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nábytkářské nebo stavební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průmylsu a obchodu, www.mpo.cz</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dle zadání úkolu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i internetu.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o.,Blatno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dřevařské závody Praha,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28.10.2026 23:12:13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A7A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331D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