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13992" Type="http://schemas.openxmlformats.org/officeDocument/2006/relationships/officeDocument" Target="/word/document.xml" /><Relationship Id="coreR30813992" Type="http://schemas.openxmlformats.org/package/2006/relationships/metadata/core-properties" Target="/docProps/core.xml" /><Relationship Id="customR30813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Obsluha obráběcích center v nábytkářské výrobě, 14.6.2026 21:56:52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softwarového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Při všech pracovních operacích dodržet zásady BOZP a PO</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340" w:hRule="exact" w:wrap="none" w:vAnchor="page" w:hAnchor="margin" w:x="28" w:y="7407"/>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30"/>
        <w:framePr w:w="10710" w:h="248" w:hRule="exact" w:wrap="none" w:vAnchor="page" w:hAnchor="margin" w:x="28" w:y="8943"/>
        <w:rPr>
          <w:rStyle w:val="C22"/>
          <w:rtl w:val="0"/>
        </w:rPr>
      </w:pPr>
      <w:r>
        <w:rPr>
          <w:rStyle w:val="C22"/>
          <w:rtl w:val="0"/>
        </w:rPr>
        <w:t>Je třeba splnit toto kritérium.</w:t>
      </w:r>
    </w:p>
    <w:p>
      <w:pPr>
        <w:pStyle w:val="P23"/>
        <w:framePr w:w="10710" w:h="340" w:hRule="exact" w:wrap="none" w:vAnchor="page" w:hAnchor="margin" w:x="28" w:y="9378"/>
        <w:rPr>
          <w:rStyle w:val="C18"/>
          <w:rtl w:val="0"/>
        </w:rPr>
      </w:pPr>
      <w:r>
        <w:rPr>
          <w:rStyle w:val="C18"/>
          <w:rtl w:val="0"/>
        </w:rPr>
        <w:t>Opracovávání nábytkového dílce a kontrola kvality opracování</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a ústní ověření</w:t>
      </w:r>
    </w:p>
    <w:p>
      <w:pPr>
        <w:pStyle w:val="P16"/>
        <w:framePr w:w="6710" w:h="831" w:hRule="exact" w:wrap="none" w:vAnchor="page" w:hAnchor="margin" w:x="45" w:y="10801"/>
        <w:rPr>
          <w:rStyle w:val="C3"/>
          <w:rtl w:val="0"/>
        </w:rPr>
      </w:pPr>
    </w:p>
    <w:p>
      <w:pPr>
        <w:pStyle w:val="P17"/>
        <w:framePr w:w="6658" w:h="704" w:hRule="exact" w:wrap="none" w:vAnchor="page" w:hAnchor="margin" w:x="71" w:y="10857"/>
        <w:rPr>
          <w:rStyle w:val="C13"/>
          <w:rtl w:val="0"/>
        </w:rPr>
      </w:pPr>
      <w:r>
        <w:rPr>
          <w:rStyle w:val="C13"/>
          <w:rtl w:val="0"/>
        </w:rPr>
        <w:t>b) Zkontrolovat připravený dílec před vložením na pracovní plochu obráběcího centra a upnout ho s ohledem na jeho velikost a způsob opracování</w:t>
      </w:r>
    </w:p>
    <w:p>
      <w:pPr>
        <w:pStyle w:val="P31"/>
        <w:framePr w:w="3921" w:h="831" w:hRule="exact" w:wrap="none" w:vAnchor="page" w:hAnchor="margin" w:x="6800" w:y="10801"/>
        <w:rPr>
          <w:rStyle w:val="C3"/>
          <w:rtl w:val="0"/>
        </w:rPr>
      </w:pPr>
    </w:p>
    <w:p>
      <w:pPr>
        <w:pStyle w:val="P32"/>
        <w:framePr w:w="3839" w:h="704" w:hRule="exact" w:wrap="none" w:vAnchor="page" w:hAnchor="margin" w:x="6856" w:y="10857"/>
        <w:rPr>
          <w:rStyle w:val="C23"/>
          <w:rtl w:val="0"/>
        </w:rPr>
      </w:pPr>
      <w:r>
        <w:rPr>
          <w:rStyle w:val="C23"/>
          <w:rtl w:val="0"/>
        </w:rPr>
        <w:t>Praktické předvedení a ústní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c) Provést opracování dílce</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2008"/>
        <w:rPr>
          <w:rStyle w:val="C3"/>
          <w:rtl w:val="0"/>
        </w:rPr>
      </w:pPr>
    </w:p>
    <w:p>
      <w:pPr>
        <w:pStyle w:val="P32"/>
        <w:framePr w:w="3839" w:h="480" w:hRule="exact" w:wrap="none" w:vAnchor="page" w:hAnchor="margin" w:x="6856" w:y="12064"/>
        <w:rPr>
          <w:rStyle w:val="C23"/>
          <w:rtl w:val="0"/>
        </w:rPr>
      </w:pPr>
      <w:r>
        <w:rPr>
          <w:rStyle w:val="C23"/>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e) Při všech pracovních operacích dodržet zásady BOZP a PO</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30"/>
        <w:framePr w:w="10710" w:h="248" w:hRule="exact" w:wrap="none" w:vAnchor="page" w:hAnchor="margin" w:x="28" w:y="131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14.6.2026 21:56:52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obráběcího centra, zejména odsávacích hadic, upínacích prvků, bezpečnostních prvků, nepoškozenosti ovládacích prvků a vnitřní čistoty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Provést úklid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14.6.2026 21:56:52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ověření všech odborných kompetencí.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14.6.2026 21:56:52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14.6.2026 21:56:52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přípravy na zkoušku</w:t>
      </w:r>
    </w:p>
    <w:p>
      <w:pPr>
        <w:keepNext w:val="0"/>
        <w:keepLines w:val="0"/>
        <w:framePr w:w="10766" w:h="1036"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pro vykonání zkoušky</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Obsluha obráběcích center v nábytkářské výrobě, 14.6.2026 21:56:52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obráběcích center v nábytkářské výrobě, 14.6.2026 21:56:52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640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0CF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E18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