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6F675" Type="http://schemas.openxmlformats.org/officeDocument/2006/relationships/officeDocument" Target="/word/document.xml" /><Relationship Id="coreR1E76F675" Type="http://schemas.openxmlformats.org/package/2006/relationships/metadata/core-properties" Target="/docProps/core.xml" /><Relationship Id="customR1E76F6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29.10.2026 2:24:01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29.10.2026 2:24:01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29.10.2026 2:24:01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B519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