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CB1AAE" Type="http://schemas.openxmlformats.org/officeDocument/2006/relationships/officeDocument" Target="/word/document.xml" /><Relationship Id="coreR5CCB1AAE" Type="http://schemas.openxmlformats.org/package/2006/relationships/metadata/core-properties" Target="/docProps/core.xml" /><Relationship Id="customR5CCB1A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Strojírenský technik konstruktér, 13.9.2026 20:13:49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normách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ve Strojnických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341"/>
        <w:rPr>
          <w:rStyle w:val="C23"/>
          <w:rtl w:val="0"/>
        </w:rPr>
      </w:pPr>
      <w:r>
        <w:rPr>
          <w:rStyle w:val="C23"/>
          <w:rtl w:val="0"/>
        </w:rPr>
        <w:t>Je třeba splnit toto kritérium.</w:t>
      </w:r>
    </w:p>
    <w:p>
      <w:pPr>
        <w:pStyle w:val="P23"/>
        <w:framePr w:w="10710" w:h="340" w:hRule="exact" w:wrap="none" w:vAnchor="page" w:hAnchor="margin" w:x="28" w:y="7777"/>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8216"/>
        <w:rPr>
          <w:rStyle w:val="C3"/>
          <w:rtl w:val="0"/>
        </w:rPr>
      </w:pPr>
    </w:p>
    <w:p>
      <w:pPr>
        <w:pStyle w:val="P25"/>
        <w:framePr w:w="6661" w:h="249" w:hRule="exact" w:wrap="none" w:vAnchor="page" w:hAnchor="margin" w:x="71" w:y="8287"/>
        <w:rPr>
          <w:rStyle w:val="C19"/>
          <w:rtl w:val="0"/>
        </w:rPr>
      </w:pPr>
      <w:r>
        <w:rPr>
          <w:rStyle w:val="C19"/>
          <w:rtl w:val="0"/>
        </w:rPr>
        <w:t>Kritéria hodnocení</w:t>
      </w:r>
    </w:p>
    <w:p>
      <w:pPr>
        <w:pStyle w:val="P26"/>
        <w:framePr w:w="3918" w:h="376" w:hRule="exact" w:wrap="none" w:vAnchor="page" w:hAnchor="margin" w:x="6803" w:y="8216"/>
        <w:rPr>
          <w:rStyle w:val="C3"/>
          <w:rtl w:val="0"/>
        </w:rPr>
      </w:pPr>
    </w:p>
    <w:p>
      <w:pPr>
        <w:pStyle w:val="P27"/>
        <w:framePr w:w="3836" w:h="249" w:hRule="exact" w:wrap="none" w:vAnchor="page" w:hAnchor="margin" w:x="6859" w:y="8287"/>
        <w:rPr>
          <w:rStyle w:val="C20"/>
          <w:rtl w:val="0"/>
        </w:rPr>
      </w:pPr>
      <w:r>
        <w:rPr>
          <w:rStyle w:val="C20"/>
          <w:rtl w:val="0"/>
        </w:rPr>
        <w:t>Způsoby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a) Vypracovat konstrukční dokumentaci strojírenských výrobků a jejich částí dle zadání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Praktické předvedení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547" w:hRule="exact" w:wrap="none" w:vAnchor="page" w:hAnchor="margin" w:x="28" w:y="10355"/>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32"/>
        <w:framePr w:w="10710" w:h="248" w:hRule="exact" w:wrap="none" w:vAnchor="page" w:hAnchor="margin" w:x="28" w:y="12705"/>
        <w:rPr>
          <w:rStyle w:val="C23"/>
          <w:rtl w:val="0"/>
        </w:rPr>
      </w:pPr>
      <w:r>
        <w:rPr>
          <w:rStyle w:val="C23"/>
          <w:rtl w:val="0"/>
        </w:rPr>
        <w:t>Je třeba splnit obě kritéria.</w:t>
      </w:r>
    </w:p>
    <w:p>
      <w:pPr>
        <w:pStyle w:val="P23"/>
        <w:framePr w:w="10710" w:h="340" w:hRule="exact" w:wrap="none" w:vAnchor="page" w:hAnchor="margin" w:x="28" w:y="13141"/>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Provést pevnostní kontrolu strojní součásti, dílu dle zadání</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16"/>
        <w:framePr w:w="6710" w:h="376" w:hRule="exact" w:wrap="none" w:vAnchor="page" w:hAnchor="margin" w:x="45" w:y="14332"/>
        <w:rPr>
          <w:rStyle w:val="C3"/>
          <w:rtl w:val="0"/>
        </w:rPr>
      </w:pPr>
    </w:p>
    <w:p>
      <w:pPr>
        <w:pStyle w:val="P17"/>
        <w:framePr w:w="6658" w:h="249" w:hRule="exact" w:wrap="none" w:vAnchor="page" w:hAnchor="margin" w:x="71" w:y="14388"/>
        <w:rPr>
          <w:rStyle w:val="C13"/>
          <w:rtl w:val="0"/>
        </w:rPr>
      </w:pPr>
      <w:r>
        <w:rPr>
          <w:rStyle w:val="C13"/>
          <w:rtl w:val="0"/>
        </w:rPr>
        <w:t>b) Vyhodnotit pevnostní výpočet strojní součásti, dílu dle zadání</w:t>
      </w:r>
    </w:p>
    <w:p>
      <w:pPr>
        <w:pStyle w:val="P30"/>
        <w:framePr w:w="3921" w:h="376" w:hRule="exact" w:wrap="none" w:vAnchor="page" w:hAnchor="margin" w:x="6800" w:y="14332"/>
        <w:rPr>
          <w:rStyle w:val="C3"/>
          <w:rtl w:val="0"/>
        </w:rPr>
      </w:pPr>
    </w:p>
    <w:p>
      <w:pPr>
        <w:pStyle w:val="P31"/>
        <w:framePr w:w="3839" w:h="249" w:hRule="exact" w:wrap="none" w:vAnchor="page" w:hAnchor="margin" w:x="6856" w:y="14388"/>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13.9.2026 20:13:49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 a ústní ověření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 a ústní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 a ústní ověření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607" w:hRule="exact" w:wrap="none" w:vAnchor="page" w:hAnchor="margin" w:x="45" w:y="9900"/>
        <w:rPr>
          <w:rStyle w:val="C3"/>
          <w:rtl w:val="0"/>
        </w:rPr>
      </w:pPr>
    </w:p>
    <w:p>
      <w:pPr>
        <w:pStyle w:val="P13"/>
        <w:framePr w:w="6658" w:h="480" w:hRule="exact" w:wrap="none" w:vAnchor="page" w:hAnchor="margin" w:x="71" w:y="9956"/>
        <w:rPr>
          <w:rStyle w:val="C11"/>
          <w:rtl w:val="0"/>
        </w:rPr>
      </w:pPr>
      <w:r>
        <w:rPr>
          <w:rStyle w:val="C11"/>
          <w:rtl w:val="0"/>
        </w:rPr>
        <w:t>a) Uvést druhy konstrukční dokumentace a předvést vedení této dokumentace</w:t>
      </w:r>
    </w:p>
    <w:p>
      <w:pPr>
        <w:pStyle w:val="P28"/>
        <w:framePr w:w="3921" w:h="607" w:hRule="exact" w:wrap="none" w:vAnchor="page" w:hAnchor="margin" w:x="6800" w:y="9900"/>
        <w:rPr>
          <w:rStyle w:val="C3"/>
          <w:rtl w:val="0"/>
        </w:rPr>
      </w:pPr>
    </w:p>
    <w:p>
      <w:pPr>
        <w:pStyle w:val="P29"/>
        <w:framePr w:w="3839" w:h="480" w:hRule="exact" w:wrap="none" w:vAnchor="page" w:hAnchor="margin" w:x="6856" w:y="9956"/>
        <w:rPr>
          <w:rStyle w:val="C21"/>
          <w:rtl w:val="0"/>
        </w:rPr>
      </w:pPr>
      <w:r>
        <w:rPr>
          <w:rStyle w:val="C21"/>
          <w:rtl w:val="0"/>
        </w:rPr>
        <w:t>Praktické předvedení a ústní ověření</w:t>
      </w:r>
    </w:p>
    <w:p>
      <w:pPr>
        <w:pStyle w:val="P16"/>
        <w:framePr w:w="6710" w:h="607" w:hRule="exact" w:wrap="none" w:vAnchor="page" w:hAnchor="margin" w:x="45" w:y="10507"/>
        <w:rPr>
          <w:rStyle w:val="C3"/>
          <w:rtl w:val="0"/>
        </w:rPr>
      </w:pPr>
    </w:p>
    <w:p>
      <w:pPr>
        <w:pStyle w:val="P17"/>
        <w:framePr w:w="6658" w:h="480" w:hRule="exact" w:wrap="none" w:vAnchor="page" w:hAnchor="margin" w:x="71" w:y="10563"/>
        <w:rPr>
          <w:rStyle w:val="C13"/>
          <w:rtl w:val="0"/>
        </w:rPr>
      </w:pPr>
      <w:r>
        <w:rPr>
          <w:rStyle w:val="C13"/>
          <w:rtl w:val="0"/>
        </w:rPr>
        <w:t>b) Vysvětlit a předvést různé možnosti kódování konstrukční dokumentace pro její přehlednou archivaci</w:t>
      </w:r>
    </w:p>
    <w:p>
      <w:pPr>
        <w:pStyle w:val="P30"/>
        <w:framePr w:w="3921" w:h="607" w:hRule="exact" w:wrap="none" w:vAnchor="page" w:hAnchor="margin" w:x="6800" w:y="10507"/>
        <w:rPr>
          <w:rStyle w:val="C3"/>
          <w:rtl w:val="0"/>
        </w:rPr>
      </w:pPr>
    </w:p>
    <w:p>
      <w:pPr>
        <w:pStyle w:val="P31"/>
        <w:framePr w:w="3839" w:h="480" w:hRule="exact" w:wrap="none" w:vAnchor="page" w:hAnchor="margin" w:x="6856" w:y="10563"/>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13.9.2026 20:13:49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konstruktér, 13.9.2026 20:13:49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konstrukce ve strojírenské výrobě nebo ve funkci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konstrukce ve strojírenské výrobě nebo ve funkci učitele praktického vyučování nebo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konstrukce ve strojírenské výroby nebo ve funkci učitele odborných předmětů v oblasti konstrukce ve strojírenské výrobě nebo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23- 104 - M Strojírenský technik konstruktér a střední vzdělání s maturitní zkouškou a alespoň 5 let odborné praxe v oblasti konstrukce ve strojírenské výrobě.</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konstruktér, 13.9.2026 20:13:49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konstrukční dokumentace strojních součástí dle zadání zkoušky,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vybavení včetně programů CAD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 katalogy strojů a zařízení 2D a 3D, dílenské tabulky, Strojírenské tabulky, servisní příručky a návody k obsluze strojního zařízení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přípravy na zkoušku</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02"/>
        <w:rPr>
          <w:rStyle w:val="C3"/>
          <w:rtl w:val="0"/>
        </w:rPr>
      </w:pPr>
    </w:p>
    <w:p>
      <w:pPr>
        <w:pStyle w:val="P35"/>
        <w:framePr w:w="10710" w:h="340" w:hRule="exact" w:wrap="none" w:vAnchor="page" w:hAnchor="margin" w:x="28" w:y="9902"/>
        <w:rPr>
          <w:rStyle w:val="C25"/>
          <w:rtl w:val="0"/>
        </w:rPr>
      </w:pPr>
      <w:r>
        <w:rPr>
          <w:rStyle w:val="C25"/>
          <w:rtl w:val="0"/>
        </w:rPr>
        <w:t>Doba pro vykonání zkoušky</w:t>
      </w:r>
    </w:p>
    <w:p>
      <w:pPr>
        <w:keepNext w:val="0"/>
        <w:keepLines w:val="0"/>
        <w:framePr w:w="10766" w:h="806" w:hRule="exact" w:wrap="none" w:vAnchor="page" w:hAnchor="margin" w:x="0" w:y="10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13.9.2026 20:13:49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13.9.2026 20:13:49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B494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4099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