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155EBC" Type="http://schemas.openxmlformats.org/officeDocument/2006/relationships/officeDocument" Target="/word/document.xml" /><Relationship Id="coreR45155EBC" Type="http://schemas.openxmlformats.org/package/2006/relationships/metadata/core-properties" Target="/docProps/core.xml" /><Relationship Id="customR45155E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036"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28.7.2026 11:34:10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4C5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A5614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3B53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