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2EB92" Type="http://schemas.openxmlformats.org/officeDocument/2006/relationships/officeDocument" Target="/word/document.xml" /><Relationship Id="coreR3772EB92" Type="http://schemas.openxmlformats.org/package/2006/relationships/metadata/core-properties" Target="/docProps/core.xml" /><Relationship Id="customR3772EB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28.10.2026 22:18:54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28.10.2026 22:18:54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zpracovatelů masa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28.10.2026 22:18:54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