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1A45E819" Type="http://schemas.openxmlformats.org/officeDocument/2006/relationships/officeDocument" Target="/word/document.xml" /><Relationship Id="coreR1A45E819" Type="http://schemas.openxmlformats.org/package/2006/relationships/metadata/core-properties" Target="/docProps/core.xml" /><Relationship Id="customR1A45E819"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Technik/technička pro řízení výroby v konzervárenství (kód: 29-076-M)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Potravinářství a potravinářská chemie (kód: 29)</w:t>
      </w:r>
    </w:p>
    <w:p>
      <w:pPr>
        <w:pStyle w:val="P5"/>
        <w:framePr w:w="4026" w:h="248" w:hRule="exact" w:wrap="none" w:vAnchor="page" w:hAnchor="margin" w:x="28" w:y="3784"/>
        <w:rPr>
          <w:rStyle w:val="C6"/>
          <w:rtl w:val="0"/>
        </w:rPr>
      </w:pPr>
      <w:r>
        <w:rPr>
          <w:rStyle w:val="C6"/>
          <w:rtl w:val="0"/>
        </w:rPr>
        <w:t>Týká se povolání:</w:t>
      </w:r>
    </w:p>
    <w:p>
      <w:pPr>
        <w:pStyle w:val="P6"/>
        <w:framePr w:w="6628" w:h="227" w:hRule="exact" w:wrap="none" w:vAnchor="page" w:hAnchor="margin" w:x="4110" w:y="3784"/>
        <w:rPr>
          <w:rStyle w:val="C7"/>
          <w:rtl w:val="0"/>
        </w:rPr>
      </w:pP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Sestavování výrobní linky konzervárenské výroby</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Organizace pracovní směny a zajištění chodu konzervárenské výroby</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Dodržování technologických postupů a zajištění bezpečnosti potravin v konzervárenské výrobě</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Využívání surovin, energií a pracovních sil v konzervárenské výrobě</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Vedení provozní dokumentace a personálních podkladů k potravinářské výrobě</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Zajišťování sanitace a provozní hygieny v potravinářské výrobě</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Dodržování zásad BOZP a PO v potravinářské výrobě</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4</w:t>
      </w:r>
    </w:p>
    <w:p>
      <w:pPr>
        <w:pStyle w:val="P7"/>
        <w:framePr w:w="8788" w:h="340" w:hRule="exact" w:wrap="none" w:vAnchor="page" w:hAnchor="margin" w:x="28" w:y="8480"/>
        <w:rPr>
          <w:rStyle w:val="C8"/>
          <w:rtl w:val="0"/>
        </w:rPr>
      </w:pPr>
      <w:r>
        <w:rPr>
          <w:rStyle w:val="C8"/>
          <w:rtl w:val="0"/>
        </w:rPr>
        <w:t>Platnost standardu</w:t>
      </w:r>
    </w:p>
    <w:p>
      <w:pPr>
        <w:pStyle w:val="P20"/>
        <w:framePr w:w="2928" w:h="248" w:hRule="exact" w:wrap="none" w:vAnchor="page" w:hAnchor="margin" w:x="28" w:y="8820"/>
        <w:rPr>
          <w:rStyle w:val="C15"/>
          <w:rtl w:val="0"/>
        </w:rPr>
      </w:pPr>
      <w:r>
        <w:rPr>
          <w:rStyle w:val="C15"/>
          <w:rtl w:val="0"/>
        </w:rPr>
        <w:t>Standard je platný od: 12.09.2023</w:t>
      </w:r>
    </w:p>
    <w:p>
      <w:pPr>
        <w:pStyle w:val="P21"/>
        <w:framePr w:w="7654" w:h="331" w:hRule="exact" w:wrap="none" w:vAnchor="page" w:hAnchor="margin" w:x="28" w:y="15940"/>
        <w:rPr>
          <w:rStyle w:val="C16"/>
          <w:rtl w:val="0"/>
        </w:rPr>
      </w:pPr>
      <w:r>
        <w:rPr>
          <w:rStyle w:val="C16"/>
          <w:rtl w:val="0"/>
        </w:rPr>
        <w:t>Technik/technička pro řízení výroby v konzervárenství, 30.7.2026 8:49:07</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Sestavování výrobní linky konzervárenské výroby</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Navrhnout a popsat schéma výrobní linky pro daný druh konzervárenského výrobku</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 a ústní ověření</w:t>
      </w:r>
    </w:p>
    <w:p>
      <w:pPr>
        <w:pStyle w:val="P16"/>
        <w:framePr w:w="6710" w:h="376" w:hRule="exact" w:wrap="none" w:vAnchor="page" w:hAnchor="margin" w:x="45" w:y="4134"/>
        <w:rPr>
          <w:rStyle w:val="C3"/>
          <w:rtl w:val="0"/>
        </w:rPr>
      </w:pPr>
    </w:p>
    <w:p>
      <w:pPr>
        <w:pStyle w:val="P17"/>
        <w:framePr w:w="6658" w:h="249" w:hRule="exact" w:wrap="none" w:vAnchor="page" w:hAnchor="margin" w:x="71" w:y="4190"/>
        <w:rPr>
          <w:rStyle w:val="C13"/>
          <w:rtl w:val="0"/>
        </w:rPr>
      </w:pPr>
      <w:r>
        <w:rPr>
          <w:rStyle w:val="C13"/>
          <w:rtl w:val="0"/>
        </w:rPr>
        <w:t>b) Provést vizuální kontrolu funkčnosti výrobní linky</w:t>
      </w:r>
    </w:p>
    <w:p>
      <w:pPr>
        <w:pStyle w:val="P30"/>
        <w:framePr w:w="3921" w:h="376" w:hRule="exact" w:wrap="none" w:vAnchor="page" w:hAnchor="margin" w:x="6800" w:y="4134"/>
        <w:rPr>
          <w:rStyle w:val="C3"/>
          <w:rtl w:val="0"/>
        </w:rPr>
      </w:pPr>
    </w:p>
    <w:p>
      <w:pPr>
        <w:pStyle w:val="P31"/>
        <w:framePr w:w="3839" w:h="249" w:hRule="exact" w:wrap="none" w:vAnchor="page" w:hAnchor="margin" w:x="6856" w:y="4190"/>
        <w:rPr>
          <w:rStyle w:val="C22"/>
          <w:rtl w:val="0"/>
        </w:rPr>
      </w:pPr>
      <w:r>
        <w:rPr>
          <w:rStyle w:val="C22"/>
          <w:rtl w:val="0"/>
        </w:rPr>
        <w:t>Praktické předvedení a ústní ověření</w:t>
      </w:r>
    </w:p>
    <w:p>
      <w:pPr>
        <w:pStyle w:val="P32"/>
        <w:framePr w:w="10710" w:h="248" w:hRule="exact" w:wrap="none" w:vAnchor="page" w:hAnchor="margin" w:x="28" w:y="4624"/>
        <w:rPr>
          <w:rStyle w:val="C23"/>
          <w:rtl w:val="0"/>
        </w:rPr>
      </w:pPr>
      <w:r>
        <w:rPr>
          <w:rStyle w:val="C23"/>
          <w:rtl w:val="0"/>
        </w:rPr>
        <w:t>Je třeba splnit všechna kritéria.</w:t>
      </w:r>
    </w:p>
    <w:p>
      <w:pPr>
        <w:pStyle w:val="P23"/>
        <w:framePr w:w="10710" w:h="340" w:hRule="exact" w:wrap="none" w:vAnchor="page" w:hAnchor="margin" w:x="28" w:y="5059"/>
        <w:rPr>
          <w:rStyle w:val="C18"/>
          <w:rtl w:val="0"/>
        </w:rPr>
      </w:pPr>
      <w:r>
        <w:rPr>
          <w:rStyle w:val="C18"/>
          <w:rtl w:val="0"/>
        </w:rPr>
        <w:t>Organizace pracovní směny a zajištění chodu konzervárenské výroby</w:t>
      </w:r>
    </w:p>
    <w:p>
      <w:pPr>
        <w:pStyle w:val="P24"/>
        <w:framePr w:w="6713" w:h="376" w:hRule="exact" w:wrap="none" w:vAnchor="page" w:hAnchor="margin" w:x="45" w:y="5499"/>
        <w:rPr>
          <w:rStyle w:val="C3"/>
          <w:rtl w:val="0"/>
        </w:rPr>
      </w:pPr>
    </w:p>
    <w:p>
      <w:pPr>
        <w:pStyle w:val="P25"/>
        <w:framePr w:w="6661" w:h="249" w:hRule="exact" w:wrap="none" w:vAnchor="page" w:hAnchor="margin" w:x="71" w:y="5570"/>
        <w:rPr>
          <w:rStyle w:val="C19"/>
          <w:rtl w:val="0"/>
        </w:rPr>
      </w:pPr>
      <w:r>
        <w:rPr>
          <w:rStyle w:val="C19"/>
          <w:rtl w:val="0"/>
        </w:rPr>
        <w:t>Kritéria hodnocení</w:t>
      </w:r>
    </w:p>
    <w:p>
      <w:pPr>
        <w:pStyle w:val="P26"/>
        <w:framePr w:w="3918" w:h="376" w:hRule="exact" w:wrap="none" w:vAnchor="page" w:hAnchor="margin" w:x="6803" w:y="5499"/>
        <w:rPr>
          <w:rStyle w:val="C3"/>
          <w:rtl w:val="0"/>
        </w:rPr>
      </w:pPr>
    </w:p>
    <w:p>
      <w:pPr>
        <w:pStyle w:val="P27"/>
        <w:framePr w:w="3836" w:h="249" w:hRule="exact" w:wrap="none" w:vAnchor="page" w:hAnchor="margin" w:x="6859" w:y="5570"/>
        <w:rPr>
          <w:rStyle w:val="C20"/>
          <w:rtl w:val="0"/>
        </w:rPr>
      </w:pPr>
      <w:r>
        <w:rPr>
          <w:rStyle w:val="C20"/>
          <w:rtl w:val="0"/>
        </w:rPr>
        <w:t>Způsoby ověření</w:t>
      </w:r>
    </w:p>
    <w:p>
      <w:pPr>
        <w:pStyle w:val="P12"/>
        <w:framePr w:w="6710" w:h="607" w:hRule="exact" w:wrap="none" w:vAnchor="page" w:hAnchor="margin" w:x="45" w:y="5875"/>
        <w:rPr>
          <w:rStyle w:val="C3"/>
          <w:rtl w:val="0"/>
        </w:rPr>
      </w:pPr>
    </w:p>
    <w:p>
      <w:pPr>
        <w:pStyle w:val="P13"/>
        <w:framePr w:w="6658" w:h="480" w:hRule="exact" w:wrap="none" w:vAnchor="page" w:hAnchor="margin" w:x="71" w:y="5931"/>
        <w:rPr>
          <w:rStyle w:val="C11"/>
          <w:rtl w:val="0"/>
        </w:rPr>
      </w:pPr>
      <w:r>
        <w:rPr>
          <w:rStyle w:val="C11"/>
          <w:rtl w:val="0"/>
        </w:rPr>
        <w:t>a) Navrhnout rozmístění obsluhy na jednotlivá pracoviště podle výroby daného druhu výrobku</w:t>
      </w:r>
    </w:p>
    <w:p>
      <w:pPr>
        <w:pStyle w:val="P28"/>
        <w:framePr w:w="3921" w:h="607" w:hRule="exact" w:wrap="none" w:vAnchor="page" w:hAnchor="margin" w:x="6800" w:y="5875"/>
        <w:rPr>
          <w:rStyle w:val="C3"/>
          <w:rtl w:val="0"/>
        </w:rPr>
      </w:pPr>
    </w:p>
    <w:p>
      <w:pPr>
        <w:pStyle w:val="P29"/>
        <w:framePr w:w="3839" w:h="480" w:hRule="exact" w:wrap="none" w:vAnchor="page" w:hAnchor="margin" w:x="6856" w:y="5931"/>
        <w:rPr>
          <w:rStyle w:val="C21"/>
          <w:rtl w:val="0"/>
        </w:rPr>
      </w:pPr>
      <w:r>
        <w:rPr>
          <w:rStyle w:val="C21"/>
          <w:rtl w:val="0"/>
        </w:rPr>
        <w:t>Praktické předvedení a ústní ověření</w:t>
      </w:r>
    </w:p>
    <w:p>
      <w:pPr>
        <w:pStyle w:val="P16"/>
        <w:framePr w:w="6710" w:h="607" w:hRule="exact" w:wrap="none" w:vAnchor="page" w:hAnchor="margin" w:x="45" w:y="6482"/>
        <w:rPr>
          <w:rStyle w:val="C3"/>
          <w:rtl w:val="0"/>
        </w:rPr>
      </w:pPr>
    </w:p>
    <w:p>
      <w:pPr>
        <w:pStyle w:val="P17"/>
        <w:framePr w:w="6658" w:h="480" w:hRule="exact" w:wrap="none" w:vAnchor="page" w:hAnchor="margin" w:x="71" w:y="6538"/>
        <w:rPr>
          <w:rStyle w:val="C13"/>
          <w:rtl w:val="0"/>
        </w:rPr>
      </w:pPr>
      <w:r>
        <w:rPr>
          <w:rStyle w:val="C13"/>
          <w:rtl w:val="0"/>
        </w:rPr>
        <w:t>b) Zkontrolovat výběr potřebné suroviny, posoudit její vhodnost ke zpracování, zkontrolovat přísun suroviny</w:t>
      </w:r>
    </w:p>
    <w:p>
      <w:pPr>
        <w:pStyle w:val="P30"/>
        <w:framePr w:w="3921" w:h="607" w:hRule="exact" w:wrap="none" w:vAnchor="page" w:hAnchor="margin" w:x="6800" w:y="6482"/>
        <w:rPr>
          <w:rStyle w:val="C3"/>
          <w:rtl w:val="0"/>
        </w:rPr>
      </w:pPr>
    </w:p>
    <w:p>
      <w:pPr>
        <w:pStyle w:val="P31"/>
        <w:framePr w:w="3839" w:h="480" w:hRule="exact" w:wrap="none" w:vAnchor="page" w:hAnchor="margin" w:x="6856" w:y="6538"/>
        <w:rPr>
          <w:rStyle w:val="C22"/>
          <w:rtl w:val="0"/>
        </w:rPr>
      </w:pPr>
      <w:r>
        <w:rPr>
          <w:rStyle w:val="C22"/>
          <w:rtl w:val="0"/>
        </w:rPr>
        <w:t>Praktické předvedení</w:t>
      </w:r>
    </w:p>
    <w:p>
      <w:pPr>
        <w:pStyle w:val="P12"/>
        <w:framePr w:w="6710" w:h="376" w:hRule="exact" w:wrap="none" w:vAnchor="page" w:hAnchor="margin" w:x="45" w:y="7089"/>
        <w:rPr>
          <w:rStyle w:val="C3"/>
          <w:rtl w:val="0"/>
        </w:rPr>
      </w:pPr>
    </w:p>
    <w:p>
      <w:pPr>
        <w:pStyle w:val="P13"/>
        <w:framePr w:w="6658" w:h="249" w:hRule="exact" w:wrap="none" w:vAnchor="page" w:hAnchor="margin" w:x="71" w:y="7145"/>
        <w:rPr>
          <w:rStyle w:val="C11"/>
          <w:rtl w:val="0"/>
        </w:rPr>
      </w:pPr>
      <w:r>
        <w:rPr>
          <w:rStyle w:val="C11"/>
          <w:rtl w:val="0"/>
        </w:rPr>
        <w:t>c) Určit příslušný obalový materiál a zkontrolovat jeho přísun k výrobní lince</w:t>
      </w:r>
    </w:p>
    <w:p>
      <w:pPr>
        <w:pStyle w:val="P28"/>
        <w:framePr w:w="3921" w:h="376" w:hRule="exact" w:wrap="none" w:vAnchor="page" w:hAnchor="margin" w:x="6800" w:y="7089"/>
        <w:rPr>
          <w:rStyle w:val="C3"/>
          <w:rtl w:val="0"/>
        </w:rPr>
      </w:pPr>
    </w:p>
    <w:p>
      <w:pPr>
        <w:pStyle w:val="P29"/>
        <w:framePr w:w="3839" w:h="249" w:hRule="exact" w:wrap="none" w:vAnchor="page" w:hAnchor="margin" w:x="6856" w:y="7145"/>
        <w:rPr>
          <w:rStyle w:val="C21"/>
          <w:rtl w:val="0"/>
        </w:rPr>
      </w:pPr>
      <w:r>
        <w:rPr>
          <w:rStyle w:val="C21"/>
          <w:rtl w:val="0"/>
        </w:rPr>
        <w:t>Praktické předvedení</w:t>
      </w:r>
    </w:p>
    <w:p>
      <w:pPr>
        <w:pStyle w:val="P16"/>
        <w:framePr w:w="6710" w:h="376" w:hRule="exact" w:wrap="none" w:vAnchor="page" w:hAnchor="margin" w:x="45" w:y="7465"/>
        <w:rPr>
          <w:rStyle w:val="C3"/>
          <w:rtl w:val="0"/>
        </w:rPr>
      </w:pPr>
    </w:p>
    <w:p>
      <w:pPr>
        <w:pStyle w:val="P17"/>
        <w:framePr w:w="6658" w:h="249" w:hRule="exact" w:wrap="none" w:vAnchor="page" w:hAnchor="margin" w:x="71" w:y="7521"/>
        <w:rPr>
          <w:rStyle w:val="C13"/>
          <w:rtl w:val="0"/>
        </w:rPr>
      </w:pPr>
      <w:r>
        <w:rPr>
          <w:rStyle w:val="C13"/>
          <w:rtl w:val="0"/>
        </w:rPr>
        <w:t>d) Zkontrolovat průběh provozu výrobních linek</w:t>
      </w:r>
    </w:p>
    <w:p>
      <w:pPr>
        <w:pStyle w:val="P30"/>
        <w:framePr w:w="3921" w:h="376" w:hRule="exact" w:wrap="none" w:vAnchor="page" w:hAnchor="margin" w:x="6800" w:y="7465"/>
        <w:rPr>
          <w:rStyle w:val="C3"/>
          <w:rtl w:val="0"/>
        </w:rPr>
      </w:pPr>
    </w:p>
    <w:p>
      <w:pPr>
        <w:pStyle w:val="P31"/>
        <w:framePr w:w="3839" w:h="249" w:hRule="exact" w:wrap="none" w:vAnchor="page" w:hAnchor="margin" w:x="6856" w:y="7521"/>
        <w:rPr>
          <w:rStyle w:val="C22"/>
          <w:rtl w:val="0"/>
        </w:rPr>
      </w:pPr>
      <w:r>
        <w:rPr>
          <w:rStyle w:val="C22"/>
          <w:rtl w:val="0"/>
        </w:rPr>
        <w:t>Praktické předvedení</w:t>
      </w:r>
    </w:p>
    <w:p>
      <w:pPr>
        <w:pStyle w:val="P32"/>
        <w:framePr w:w="10710" w:h="248" w:hRule="exact" w:wrap="none" w:vAnchor="page" w:hAnchor="margin" w:x="28" w:y="7954"/>
        <w:rPr>
          <w:rStyle w:val="C23"/>
          <w:rtl w:val="0"/>
        </w:rPr>
      </w:pPr>
      <w:r>
        <w:rPr>
          <w:rStyle w:val="C23"/>
          <w:rtl w:val="0"/>
        </w:rPr>
        <w:t>Je třeba splnit všechna kritéria.</w:t>
      </w:r>
    </w:p>
    <w:p>
      <w:pPr>
        <w:pStyle w:val="P23"/>
        <w:framePr w:w="10710" w:h="340" w:hRule="exact" w:wrap="none" w:vAnchor="page" w:hAnchor="margin" w:x="28" w:y="8390"/>
        <w:rPr>
          <w:rStyle w:val="C18"/>
          <w:rtl w:val="0"/>
        </w:rPr>
      </w:pPr>
      <w:r>
        <w:rPr>
          <w:rStyle w:val="C18"/>
          <w:rtl w:val="0"/>
        </w:rPr>
        <w:t>Dodržování technologických postupů a zajištění bezpečnosti potravin v konzervárenské výrobě</w:t>
      </w:r>
    </w:p>
    <w:p>
      <w:pPr>
        <w:pStyle w:val="P24"/>
        <w:framePr w:w="6713" w:h="376" w:hRule="exact" w:wrap="none" w:vAnchor="page" w:hAnchor="margin" w:x="45" w:y="8829"/>
        <w:rPr>
          <w:rStyle w:val="C3"/>
          <w:rtl w:val="0"/>
        </w:rPr>
      </w:pPr>
    </w:p>
    <w:p>
      <w:pPr>
        <w:pStyle w:val="P25"/>
        <w:framePr w:w="6661" w:h="249" w:hRule="exact" w:wrap="none" w:vAnchor="page" w:hAnchor="margin" w:x="71" w:y="8900"/>
        <w:rPr>
          <w:rStyle w:val="C19"/>
          <w:rtl w:val="0"/>
        </w:rPr>
      </w:pPr>
      <w:r>
        <w:rPr>
          <w:rStyle w:val="C19"/>
          <w:rtl w:val="0"/>
        </w:rPr>
        <w:t>Kritéria hodnocení</w:t>
      </w:r>
    </w:p>
    <w:p>
      <w:pPr>
        <w:pStyle w:val="P26"/>
        <w:framePr w:w="3918" w:h="376" w:hRule="exact" w:wrap="none" w:vAnchor="page" w:hAnchor="margin" w:x="6803" w:y="8829"/>
        <w:rPr>
          <w:rStyle w:val="C3"/>
          <w:rtl w:val="0"/>
        </w:rPr>
      </w:pPr>
    </w:p>
    <w:p>
      <w:pPr>
        <w:pStyle w:val="P27"/>
        <w:framePr w:w="3836" w:h="249" w:hRule="exact" w:wrap="none" w:vAnchor="page" w:hAnchor="margin" w:x="6859" w:y="8900"/>
        <w:rPr>
          <w:rStyle w:val="C20"/>
          <w:rtl w:val="0"/>
        </w:rPr>
      </w:pPr>
      <w:r>
        <w:rPr>
          <w:rStyle w:val="C20"/>
          <w:rtl w:val="0"/>
        </w:rPr>
        <w:t>Způsoby ověření</w:t>
      </w:r>
    </w:p>
    <w:p>
      <w:pPr>
        <w:pStyle w:val="P12"/>
        <w:framePr w:w="6710" w:h="831" w:hRule="exact" w:wrap="none" w:vAnchor="page" w:hAnchor="margin" w:x="45" w:y="9206"/>
        <w:rPr>
          <w:rStyle w:val="C3"/>
          <w:rtl w:val="0"/>
        </w:rPr>
      </w:pPr>
    </w:p>
    <w:p>
      <w:pPr>
        <w:pStyle w:val="P13"/>
        <w:framePr w:w="6658" w:h="704" w:hRule="exact" w:wrap="none" w:vAnchor="page" w:hAnchor="margin" w:x="71" w:y="9262"/>
        <w:rPr>
          <w:rStyle w:val="C11"/>
          <w:rtl w:val="0"/>
        </w:rPr>
      </w:pPr>
      <w:r>
        <w:rPr>
          <w:rStyle w:val="C11"/>
          <w:rtl w:val="0"/>
        </w:rPr>
        <w:t>a) Uvést hlavní zásady zajišťování kvality a bezpečnosti potravin v konzervárenské výrobě (zamezení nebezpečí fyzikální kontaminace, řízení alergenů, zpětná sledovatelnost výrobků)</w:t>
      </w:r>
    </w:p>
    <w:p>
      <w:pPr>
        <w:pStyle w:val="P28"/>
        <w:framePr w:w="3921" w:h="831" w:hRule="exact" w:wrap="none" w:vAnchor="page" w:hAnchor="margin" w:x="6800" w:y="9206"/>
        <w:rPr>
          <w:rStyle w:val="C3"/>
          <w:rtl w:val="0"/>
        </w:rPr>
      </w:pPr>
    </w:p>
    <w:p>
      <w:pPr>
        <w:pStyle w:val="P29"/>
        <w:framePr w:w="3839" w:h="704" w:hRule="exact" w:wrap="none" w:vAnchor="page" w:hAnchor="margin" w:x="6856" w:y="9262"/>
        <w:rPr>
          <w:rStyle w:val="C21"/>
          <w:rtl w:val="0"/>
        </w:rPr>
      </w:pPr>
      <w:r>
        <w:rPr>
          <w:rStyle w:val="C21"/>
          <w:rtl w:val="0"/>
        </w:rPr>
        <w:t>Ústní ověření</w:t>
      </w:r>
    </w:p>
    <w:p>
      <w:pPr>
        <w:pStyle w:val="P16"/>
        <w:framePr w:w="6710" w:h="376" w:hRule="exact" w:wrap="none" w:vAnchor="page" w:hAnchor="margin" w:x="45" w:y="10037"/>
        <w:rPr>
          <w:rStyle w:val="C3"/>
          <w:rtl w:val="0"/>
        </w:rPr>
      </w:pPr>
    </w:p>
    <w:p>
      <w:pPr>
        <w:pStyle w:val="P17"/>
        <w:framePr w:w="6658" w:h="249" w:hRule="exact" w:wrap="none" w:vAnchor="page" w:hAnchor="margin" w:x="71" w:y="10093"/>
        <w:rPr>
          <w:rStyle w:val="C13"/>
          <w:rtl w:val="0"/>
        </w:rPr>
      </w:pPr>
      <w:r>
        <w:rPr>
          <w:rStyle w:val="C13"/>
          <w:rtl w:val="0"/>
        </w:rPr>
        <w:t>b) Vyhledat výrobní dokumentaci k danému konzervárenskému výrobku</w:t>
      </w:r>
    </w:p>
    <w:p>
      <w:pPr>
        <w:pStyle w:val="P30"/>
        <w:framePr w:w="3921" w:h="376" w:hRule="exact" w:wrap="none" w:vAnchor="page" w:hAnchor="margin" w:x="6800" w:y="10037"/>
        <w:rPr>
          <w:rStyle w:val="C3"/>
          <w:rtl w:val="0"/>
        </w:rPr>
      </w:pPr>
    </w:p>
    <w:p>
      <w:pPr>
        <w:pStyle w:val="P31"/>
        <w:framePr w:w="3839" w:h="249" w:hRule="exact" w:wrap="none" w:vAnchor="page" w:hAnchor="margin" w:x="6856" w:y="10093"/>
        <w:rPr>
          <w:rStyle w:val="C22"/>
          <w:rtl w:val="0"/>
        </w:rPr>
      </w:pPr>
      <w:r>
        <w:rPr>
          <w:rStyle w:val="C22"/>
          <w:rtl w:val="0"/>
        </w:rPr>
        <w:t>Praktické předvedení</w:t>
      </w:r>
    </w:p>
    <w:p>
      <w:pPr>
        <w:pStyle w:val="P12"/>
        <w:framePr w:w="6710" w:h="1055" w:hRule="exact" w:wrap="none" w:vAnchor="page" w:hAnchor="margin" w:x="45" w:y="10413"/>
        <w:rPr>
          <w:rStyle w:val="C3"/>
          <w:rtl w:val="0"/>
        </w:rPr>
      </w:pPr>
    </w:p>
    <w:p>
      <w:pPr>
        <w:pStyle w:val="P13"/>
        <w:framePr w:w="6658" w:h="928" w:hRule="exact" w:wrap="none" w:vAnchor="page" w:hAnchor="margin" w:x="71" w:y="10469"/>
        <w:rPr>
          <w:rStyle w:val="C11"/>
          <w:rtl w:val="0"/>
        </w:rPr>
      </w:pPr>
      <w:r>
        <w:rPr>
          <w:rStyle w:val="C11"/>
          <w:rtl w:val="0"/>
        </w:rPr>
        <w:t>c) Navrhnout nastavení výrobního zařízení v souladu s výrobní dokumentací (rychlost linek, teplotu a dobu sterilace/pasterace, vsádkovou hmotnost, parametry řezu, parametry blanšírování, míchací poměry směsí, datum minimální trvanlivosti apod. dle zadaného výrobku)</w:t>
      </w:r>
    </w:p>
    <w:p>
      <w:pPr>
        <w:pStyle w:val="P28"/>
        <w:framePr w:w="3921" w:h="1055" w:hRule="exact" w:wrap="none" w:vAnchor="page" w:hAnchor="margin" w:x="6800" w:y="10413"/>
        <w:rPr>
          <w:rStyle w:val="C3"/>
          <w:rtl w:val="0"/>
        </w:rPr>
      </w:pPr>
    </w:p>
    <w:p>
      <w:pPr>
        <w:pStyle w:val="P29"/>
        <w:framePr w:w="3839" w:h="928" w:hRule="exact" w:wrap="none" w:vAnchor="page" w:hAnchor="margin" w:x="6856" w:y="10469"/>
        <w:rPr>
          <w:rStyle w:val="C21"/>
          <w:rtl w:val="0"/>
        </w:rPr>
      </w:pPr>
      <w:r>
        <w:rPr>
          <w:rStyle w:val="C21"/>
          <w:rtl w:val="0"/>
        </w:rPr>
        <w:t>Praktické předvedení</w:t>
      </w:r>
    </w:p>
    <w:p>
      <w:pPr>
        <w:pStyle w:val="P16"/>
        <w:framePr w:w="6710" w:h="607" w:hRule="exact" w:wrap="none" w:vAnchor="page" w:hAnchor="margin" w:x="45" w:y="11468"/>
        <w:rPr>
          <w:rStyle w:val="C3"/>
          <w:rtl w:val="0"/>
        </w:rPr>
      </w:pPr>
    </w:p>
    <w:p>
      <w:pPr>
        <w:pStyle w:val="P17"/>
        <w:framePr w:w="6658" w:h="480" w:hRule="exact" w:wrap="none" w:vAnchor="page" w:hAnchor="margin" w:x="71" w:y="11524"/>
        <w:rPr>
          <w:rStyle w:val="C13"/>
          <w:rtl w:val="0"/>
        </w:rPr>
      </w:pPr>
      <w:r>
        <w:rPr>
          <w:rStyle w:val="C13"/>
          <w:rtl w:val="0"/>
        </w:rPr>
        <w:t>d) Uvést hlavní zásady správné výrobní praxe pro danou potravinářskou výrobu, zkontrolovat dodržování správné výrobní praxe</w:t>
      </w:r>
    </w:p>
    <w:p>
      <w:pPr>
        <w:pStyle w:val="P30"/>
        <w:framePr w:w="3921" w:h="607" w:hRule="exact" w:wrap="none" w:vAnchor="page" w:hAnchor="margin" w:x="6800" w:y="11468"/>
        <w:rPr>
          <w:rStyle w:val="C3"/>
          <w:rtl w:val="0"/>
        </w:rPr>
      </w:pPr>
    </w:p>
    <w:p>
      <w:pPr>
        <w:pStyle w:val="P31"/>
        <w:framePr w:w="3839" w:h="480" w:hRule="exact" w:wrap="none" w:vAnchor="page" w:hAnchor="margin" w:x="6856" w:y="11524"/>
        <w:rPr>
          <w:rStyle w:val="C22"/>
          <w:rtl w:val="0"/>
        </w:rPr>
      </w:pPr>
      <w:r>
        <w:rPr>
          <w:rStyle w:val="C22"/>
          <w:rtl w:val="0"/>
        </w:rPr>
        <w:t>Praktické předvedení a ústní ověření</w:t>
      </w:r>
    </w:p>
    <w:p>
      <w:pPr>
        <w:pStyle w:val="P12"/>
        <w:framePr w:w="6710" w:h="607" w:hRule="exact" w:wrap="none" w:vAnchor="page" w:hAnchor="margin" w:x="45" w:y="12075"/>
        <w:rPr>
          <w:rStyle w:val="C3"/>
          <w:rtl w:val="0"/>
        </w:rPr>
      </w:pPr>
    </w:p>
    <w:p>
      <w:pPr>
        <w:pStyle w:val="P13"/>
        <w:framePr w:w="6658" w:h="480" w:hRule="exact" w:wrap="none" w:vAnchor="page" w:hAnchor="margin" w:x="71" w:y="12131"/>
        <w:rPr>
          <w:rStyle w:val="C11"/>
          <w:rtl w:val="0"/>
        </w:rPr>
      </w:pPr>
      <w:r>
        <w:rPr>
          <w:rStyle w:val="C11"/>
          <w:rtl w:val="0"/>
        </w:rPr>
        <w:t>e) Stanovit nápravná opatření v modelovém případě nedodržení kritérií kritických kontrolních bodů (CCP) a jejich doložení ve výrobních záznamech</w:t>
      </w:r>
    </w:p>
    <w:p>
      <w:pPr>
        <w:pStyle w:val="P28"/>
        <w:framePr w:w="3921" w:h="607" w:hRule="exact" w:wrap="none" w:vAnchor="page" w:hAnchor="margin" w:x="6800" w:y="12075"/>
        <w:rPr>
          <w:rStyle w:val="C3"/>
          <w:rtl w:val="0"/>
        </w:rPr>
      </w:pPr>
    </w:p>
    <w:p>
      <w:pPr>
        <w:pStyle w:val="P29"/>
        <w:framePr w:w="3839" w:h="480" w:hRule="exact" w:wrap="none" w:vAnchor="page" w:hAnchor="margin" w:x="6856" w:y="12131"/>
        <w:rPr>
          <w:rStyle w:val="C21"/>
          <w:rtl w:val="0"/>
        </w:rPr>
      </w:pPr>
      <w:r>
        <w:rPr>
          <w:rStyle w:val="C21"/>
          <w:rtl w:val="0"/>
        </w:rPr>
        <w:t>Praktické předvedení a ústní ověření</w:t>
      </w:r>
    </w:p>
    <w:p>
      <w:pPr>
        <w:pStyle w:val="P32"/>
        <w:framePr w:w="10710" w:h="248" w:hRule="exact" w:wrap="none" w:vAnchor="page" w:hAnchor="margin" w:x="28" w:y="1279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Technik/technička pro řízení výroby v konzervárenství, 30.7.2026 8:49:07</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Využívání surovin, energií a pracovních sil v konzervárenské výrobě</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Zkontrolovat chod dané linky z hlediska maximální produktivity práce při zachování kritérií kvality a bezpečnosti výrobku</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Vyhodnotit porovnání skutečného výkonu a teoretického maximálního výkonu linky, vyhodnotit produktivitu a zdůvodnit prostoje výroby</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a ústní ověření</w:t>
      </w:r>
    </w:p>
    <w:p>
      <w:pPr>
        <w:pStyle w:val="P12"/>
        <w:framePr w:w="6710" w:h="376" w:hRule="exact" w:wrap="none" w:vAnchor="page" w:hAnchor="margin" w:x="45" w:y="4183"/>
        <w:rPr>
          <w:rStyle w:val="C3"/>
          <w:rtl w:val="0"/>
        </w:rPr>
      </w:pPr>
    </w:p>
    <w:p>
      <w:pPr>
        <w:pStyle w:val="P13"/>
        <w:framePr w:w="6658" w:h="249" w:hRule="exact" w:wrap="none" w:vAnchor="page" w:hAnchor="margin" w:x="71" w:y="4239"/>
        <w:rPr>
          <w:rStyle w:val="C11"/>
          <w:rtl w:val="0"/>
        </w:rPr>
      </w:pPr>
      <w:r>
        <w:rPr>
          <w:rStyle w:val="C11"/>
          <w:rtl w:val="0"/>
        </w:rPr>
        <w:t>c) Vyhodnotit hmotnostní bilance surovin a jejich výtěžnost</w:t>
      </w:r>
    </w:p>
    <w:p>
      <w:pPr>
        <w:pStyle w:val="P28"/>
        <w:framePr w:w="3921" w:h="376" w:hRule="exact" w:wrap="none" w:vAnchor="page" w:hAnchor="margin" w:x="6800" w:y="4183"/>
        <w:rPr>
          <w:rStyle w:val="C3"/>
          <w:rtl w:val="0"/>
        </w:rPr>
      </w:pPr>
    </w:p>
    <w:p>
      <w:pPr>
        <w:pStyle w:val="P29"/>
        <w:framePr w:w="3839" w:h="249" w:hRule="exact" w:wrap="none" w:vAnchor="page" w:hAnchor="margin" w:x="6856" w:y="4239"/>
        <w:rPr>
          <w:rStyle w:val="C21"/>
          <w:rtl w:val="0"/>
        </w:rPr>
      </w:pPr>
      <w:r>
        <w:rPr>
          <w:rStyle w:val="C21"/>
          <w:rtl w:val="0"/>
        </w:rPr>
        <w:t>Praktické předvedení</w:t>
      </w:r>
    </w:p>
    <w:p>
      <w:pPr>
        <w:pStyle w:val="P16"/>
        <w:framePr w:w="6710" w:h="376" w:hRule="exact" w:wrap="none" w:vAnchor="page" w:hAnchor="margin" w:x="45" w:y="4560"/>
        <w:rPr>
          <w:rStyle w:val="C3"/>
          <w:rtl w:val="0"/>
        </w:rPr>
      </w:pPr>
    </w:p>
    <w:p>
      <w:pPr>
        <w:pStyle w:val="P17"/>
        <w:framePr w:w="6658" w:h="249" w:hRule="exact" w:wrap="none" w:vAnchor="page" w:hAnchor="margin" w:x="71" w:y="4616"/>
        <w:rPr>
          <w:rStyle w:val="C13"/>
          <w:rtl w:val="0"/>
        </w:rPr>
      </w:pPr>
      <w:r>
        <w:rPr>
          <w:rStyle w:val="C13"/>
          <w:rtl w:val="0"/>
        </w:rPr>
        <w:t>d) Uvést zásady třídění odpadu z potravinářské výroby</w:t>
      </w:r>
    </w:p>
    <w:p>
      <w:pPr>
        <w:pStyle w:val="P30"/>
        <w:framePr w:w="3921" w:h="376" w:hRule="exact" w:wrap="none" w:vAnchor="page" w:hAnchor="margin" w:x="6800" w:y="4560"/>
        <w:rPr>
          <w:rStyle w:val="C3"/>
          <w:rtl w:val="0"/>
        </w:rPr>
      </w:pPr>
    </w:p>
    <w:p>
      <w:pPr>
        <w:pStyle w:val="P31"/>
        <w:framePr w:w="3839" w:h="249" w:hRule="exact" w:wrap="none" w:vAnchor="page" w:hAnchor="margin" w:x="6856" w:y="4616"/>
        <w:rPr>
          <w:rStyle w:val="C22"/>
          <w:rtl w:val="0"/>
        </w:rPr>
      </w:pPr>
      <w:r>
        <w:rPr>
          <w:rStyle w:val="C22"/>
          <w:rtl w:val="0"/>
        </w:rPr>
        <w:t>Ústní ověření</w:t>
      </w:r>
    </w:p>
    <w:p>
      <w:pPr>
        <w:pStyle w:val="P32"/>
        <w:framePr w:w="10710" w:h="248" w:hRule="exact" w:wrap="none" w:vAnchor="page" w:hAnchor="margin" w:x="28" w:y="5049"/>
        <w:rPr>
          <w:rStyle w:val="C23"/>
          <w:rtl w:val="0"/>
        </w:rPr>
      </w:pPr>
      <w:r>
        <w:rPr>
          <w:rStyle w:val="C23"/>
          <w:rtl w:val="0"/>
        </w:rPr>
        <w:t>Je třeba splnit všechna kritéria.</w:t>
      </w:r>
    </w:p>
    <w:p>
      <w:pPr>
        <w:pStyle w:val="P23"/>
        <w:framePr w:w="10710" w:h="340" w:hRule="exact" w:wrap="none" w:vAnchor="page" w:hAnchor="margin" w:x="28" w:y="5485"/>
        <w:rPr>
          <w:rStyle w:val="C18"/>
          <w:rtl w:val="0"/>
        </w:rPr>
      </w:pPr>
      <w:r>
        <w:rPr>
          <w:rStyle w:val="C18"/>
          <w:rtl w:val="0"/>
        </w:rPr>
        <w:t>Vedení provozní dokumentace a personálních podkladů k potravinářské výrobě</w:t>
      </w:r>
    </w:p>
    <w:p>
      <w:pPr>
        <w:pStyle w:val="P24"/>
        <w:framePr w:w="6713" w:h="376" w:hRule="exact" w:wrap="none" w:vAnchor="page" w:hAnchor="margin" w:x="45" w:y="5924"/>
        <w:rPr>
          <w:rStyle w:val="C3"/>
          <w:rtl w:val="0"/>
        </w:rPr>
      </w:pPr>
    </w:p>
    <w:p>
      <w:pPr>
        <w:pStyle w:val="P25"/>
        <w:framePr w:w="6661" w:h="249" w:hRule="exact" w:wrap="none" w:vAnchor="page" w:hAnchor="margin" w:x="71" w:y="5995"/>
        <w:rPr>
          <w:rStyle w:val="C19"/>
          <w:rtl w:val="0"/>
        </w:rPr>
      </w:pPr>
      <w:r>
        <w:rPr>
          <w:rStyle w:val="C19"/>
          <w:rtl w:val="0"/>
        </w:rPr>
        <w:t>Kritéria hodnocení</w:t>
      </w:r>
    </w:p>
    <w:p>
      <w:pPr>
        <w:pStyle w:val="P26"/>
        <w:framePr w:w="3918" w:h="376" w:hRule="exact" w:wrap="none" w:vAnchor="page" w:hAnchor="margin" w:x="6803" w:y="5924"/>
        <w:rPr>
          <w:rStyle w:val="C3"/>
          <w:rtl w:val="0"/>
        </w:rPr>
      </w:pPr>
    </w:p>
    <w:p>
      <w:pPr>
        <w:pStyle w:val="P27"/>
        <w:framePr w:w="3836" w:h="249" w:hRule="exact" w:wrap="none" w:vAnchor="page" w:hAnchor="margin" w:x="6859" w:y="5995"/>
        <w:rPr>
          <w:rStyle w:val="C20"/>
          <w:rtl w:val="0"/>
        </w:rPr>
      </w:pPr>
      <w:r>
        <w:rPr>
          <w:rStyle w:val="C20"/>
          <w:rtl w:val="0"/>
        </w:rPr>
        <w:t>Způsoby ověření</w:t>
      </w:r>
    </w:p>
    <w:p>
      <w:pPr>
        <w:pStyle w:val="P12"/>
        <w:framePr w:w="6710" w:h="607" w:hRule="exact" w:wrap="none" w:vAnchor="page" w:hAnchor="margin" w:x="45" w:y="6300"/>
        <w:rPr>
          <w:rStyle w:val="C3"/>
          <w:rtl w:val="0"/>
        </w:rPr>
      </w:pPr>
    </w:p>
    <w:p>
      <w:pPr>
        <w:pStyle w:val="P13"/>
        <w:framePr w:w="6658" w:h="480" w:hRule="exact" w:wrap="none" w:vAnchor="page" w:hAnchor="margin" w:x="71" w:y="6356"/>
        <w:rPr>
          <w:rStyle w:val="C11"/>
          <w:rtl w:val="0"/>
        </w:rPr>
      </w:pPr>
      <w:r>
        <w:rPr>
          <w:rStyle w:val="C11"/>
          <w:rtl w:val="0"/>
        </w:rPr>
        <w:t>a) Uvést způsob vedení evidence spotřeby surovin, přídatných a pomocných látek, obalů, rozpracované výroby a hotových výrobků</w:t>
      </w:r>
    </w:p>
    <w:p>
      <w:pPr>
        <w:pStyle w:val="P28"/>
        <w:framePr w:w="3921" w:h="607" w:hRule="exact" w:wrap="none" w:vAnchor="page" w:hAnchor="margin" w:x="6800" w:y="6300"/>
        <w:rPr>
          <w:rStyle w:val="C3"/>
          <w:rtl w:val="0"/>
        </w:rPr>
      </w:pPr>
    </w:p>
    <w:p>
      <w:pPr>
        <w:pStyle w:val="P29"/>
        <w:framePr w:w="3839" w:h="480" w:hRule="exact" w:wrap="none" w:vAnchor="page" w:hAnchor="margin" w:x="6856" w:y="6356"/>
        <w:rPr>
          <w:rStyle w:val="C21"/>
          <w:rtl w:val="0"/>
        </w:rPr>
      </w:pPr>
      <w:r>
        <w:rPr>
          <w:rStyle w:val="C21"/>
          <w:rtl w:val="0"/>
        </w:rPr>
        <w:t>Ústní ověření</w:t>
      </w:r>
    </w:p>
    <w:p>
      <w:pPr>
        <w:pStyle w:val="P16"/>
        <w:framePr w:w="6710" w:h="607" w:hRule="exact" w:wrap="none" w:vAnchor="page" w:hAnchor="margin" w:x="45" w:y="6907"/>
        <w:rPr>
          <w:rStyle w:val="C3"/>
          <w:rtl w:val="0"/>
        </w:rPr>
      </w:pPr>
    </w:p>
    <w:p>
      <w:pPr>
        <w:pStyle w:val="P17"/>
        <w:framePr w:w="6658" w:h="480" w:hRule="exact" w:wrap="none" w:vAnchor="page" w:hAnchor="margin" w:x="71" w:y="6963"/>
        <w:rPr>
          <w:rStyle w:val="C13"/>
          <w:rtl w:val="0"/>
        </w:rPr>
      </w:pPr>
      <w:r>
        <w:rPr>
          <w:rStyle w:val="C13"/>
          <w:rtl w:val="0"/>
        </w:rPr>
        <w:t>b) Vysvětlit zásady vedení evidence o provozu výrobních linek, provést záznam do provozní evidence</w:t>
      </w:r>
    </w:p>
    <w:p>
      <w:pPr>
        <w:pStyle w:val="P30"/>
        <w:framePr w:w="3921" w:h="607" w:hRule="exact" w:wrap="none" w:vAnchor="page" w:hAnchor="margin" w:x="6800" w:y="6907"/>
        <w:rPr>
          <w:rStyle w:val="C3"/>
          <w:rtl w:val="0"/>
        </w:rPr>
      </w:pPr>
    </w:p>
    <w:p>
      <w:pPr>
        <w:pStyle w:val="P31"/>
        <w:framePr w:w="3839" w:h="480" w:hRule="exact" w:wrap="none" w:vAnchor="page" w:hAnchor="margin" w:x="6856" w:y="6963"/>
        <w:rPr>
          <w:rStyle w:val="C22"/>
          <w:rtl w:val="0"/>
        </w:rPr>
      </w:pPr>
      <w:r>
        <w:rPr>
          <w:rStyle w:val="C22"/>
          <w:rtl w:val="0"/>
        </w:rPr>
        <w:t>Praktické předvedení a ústní ověření</w:t>
      </w:r>
    </w:p>
    <w:p>
      <w:pPr>
        <w:pStyle w:val="P12"/>
        <w:framePr w:w="6710" w:h="376" w:hRule="exact" w:wrap="none" w:vAnchor="page" w:hAnchor="margin" w:x="45" w:y="7514"/>
        <w:rPr>
          <w:rStyle w:val="C3"/>
          <w:rtl w:val="0"/>
        </w:rPr>
      </w:pPr>
    </w:p>
    <w:p>
      <w:pPr>
        <w:pStyle w:val="P13"/>
        <w:framePr w:w="6658" w:h="249" w:hRule="exact" w:wrap="none" w:vAnchor="page" w:hAnchor="margin" w:x="71" w:y="7570"/>
        <w:rPr>
          <w:rStyle w:val="C11"/>
          <w:rtl w:val="0"/>
        </w:rPr>
      </w:pPr>
      <w:r>
        <w:rPr>
          <w:rStyle w:val="C11"/>
          <w:rtl w:val="0"/>
        </w:rPr>
        <w:t>c) Zpracovat modelové podklady pro odměňování zaměstnanců</w:t>
      </w:r>
    </w:p>
    <w:p>
      <w:pPr>
        <w:pStyle w:val="P28"/>
        <w:framePr w:w="3921" w:h="376" w:hRule="exact" w:wrap="none" w:vAnchor="page" w:hAnchor="margin" w:x="6800" w:y="7514"/>
        <w:rPr>
          <w:rStyle w:val="C3"/>
          <w:rtl w:val="0"/>
        </w:rPr>
      </w:pPr>
    </w:p>
    <w:p>
      <w:pPr>
        <w:pStyle w:val="P29"/>
        <w:framePr w:w="3839" w:h="249" w:hRule="exact" w:wrap="none" w:vAnchor="page" w:hAnchor="margin" w:x="6856" w:y="7570"/>
        <w:rPr>
          <w:rStyle w:val="C21"/>
          <w:rtl w:val="0"/>
        </w:rPr>
      </w:pPr>
      <w:r>
        <w:rPr>
          <w:rStyle w:val="C21"/>
          <w:rtl w:val="0"/>
        </w:rPr>
        <w:t>Praktické předvedení a ústní ověření</w:t>
      </w:r>
    </w:p>
    <w:p>
      <w:pPr>
        <w:pStyle w:val="P32"/>
        <w:framePr w:w="10710" w:h="248" w:hRule="exact" w:wrap="none" w:vAnchor="page" w:hAnchor="margin" w:x="28" w:y="8004"/>
        <w:rPr>
          <w:rStyle w:val="C23"/>
          <w:rtl w:val="0"/>
        </w:rPr>
      </w:pPr>
      <w:r>
        <w:rPr>
          <w:rStyle w:val="C23"/>
          <w:rtl w:val="0"/>
        </w:rPr>
        <w:t>Je třeba splnit všechna kritéria.</w:t>
      </w:r>
    </w:p>
    <w:p>
      <w:pPr>
        <w:pStyle w:val="P23"/>
        <w:framePr w:w="10710" w:h="340" w:hRule="exact" w:wrap="none" w:vAnchor="page" w:hAnchor="margin" w:x="28" w:y="8439"/>
        <w:rPr>
          <w:rStyle w:val="C18"/>
          <w:rtl w:val="0"/>
        </w:rPr>
      </w:pPr>
      <w:r>
        <w:rPr>
          <w:rStyle w:val="C18"/>
          <w:rtl w:val="0"/>
        </w:rPr>
        <w:t>Zajišťování sanitace a provozní hygieny v potravinářské výrobě</w:t>
      </w:r>
    </w:p>
    <w:p>
      <w:pPr>
        <w:pStyle w:val="P24"/>
        <w:framePr w:w="6713" w:h="376" w:hRule="exact" w:wrap="none" w:vAnchor="page" w:hAnchor="margin" w:x="45" w:y="8879"/>
        <w:rPr>
          <w:rStyle w:val="C3"/>
          <w:rtl w:val="0"/>
        </w:rPr>
      </w:pPr>
    </w:p>
    <w:p>
      <w:pPr>
        <w:pStyle w:val="P25"/>
        <w:framePr w:w="6661" w:h="249" w:hRule="exact" w:wrap="none" w:vAnchor="page" w:hAnchor="margin" w:x="71" w:y="8950"/>
        <w:rPr>
          <w:rStyle w:val="C19"/>
          <w:rtl w:val="0"/>
        </w:rPr>
      </w:pPr>
      <w:r>
        <w:rPr>
          <w:rStyle w:val="C19"/>
          <w:rtl w:val="0"/>
        </w:rPr>
        <w:t>Kritéria hodnocení</w:t>
      </w:r>
    </w:p>
    <w:p>
      <w:pPr>
        <w:pStyle w:val="P26"/>
        <w:framePr w:w="3918" w:h="376" w:hRule="exact" w:wrap="none" w:vAnchor="page" w:hAnchor="margin" w:x="6803" w:y="8879"/>
        <w:rPr>
          <w:rStyle w:val="C3"/>
          <w:rtl w:val="0"/>
        </w:rPr>
      </w:pPr>
    </w:p>
    <w:p>
      <w:pPr>
        <w:pStyle w:val="P27"/>
        <w:framePr w:w="3836" w:h="249" w:hRule="exact" w:wrap="none" w:vAnchor="page" w:hAnchor="margin" w:x="6859" w:y="8950"/>
        <w:rPr>
          <w:rStyle w:val="C20"/>
          <w:rtl w:val="0"/>
        </w:rPr>
      </w:pPr>
      <w:r>
        <w:rPr>
          <w:rStyle w:val="C20"/>
          <w:rtl w:val="0"/>
        </w:rPr>
        <w:t>Způsoby ověření</w:t>
      </w:r>
    </w:p>
    <w:p>
      <w:pPr>
        <w:pStyle w:val="P12"/>
        <w:framePr w:w="6710" w:h="607" w:hRule="exact" w:wrap="none" w:vAnchor="page" w:hAnchor="margin" w:x="45" w:y="9255"/>
        <w:rPr>
          <w:rStyle w:val="C3"/>
          <w:rtl w:val="0"/>
        </w:rPr>
      </w:pPr>
    </w:p>
    <w:p>
      <w:pPr>
        <w:pStyle w:val="P13"/>
        <w:framePr w:w="6658" w:h="480" w:hRule="exact" w:wrap="none" w:vAnchor="page" w:hAnchor="margin" w:x="71" w:y="9311"/>
        <w:rPr>
          <w:rStyle w:val="C11"/>
          <w:rtl w:val="0"/>
        </w:rPr>
      </w:pPr>
      <w:r>
        <w:rPr>
          <w:rStyle w:val="C11"/>
          <w:rtl w:val="0"/>
        </w:rPr>
        <w:t>a) Uvést hlavní zásady správné hygienické praxe pro danou potravinářskou výrobu</w:t>
      </w:r>
    </w:p>
    <w:p>
      <w:pPr>
        <w:pStyle w:val="P28"/>
        <w:framePr w:w="3921" w:h="607" w:hRule="exact" w:wrap="none" w:vAnchor="page" w:hAnchor="margin" w:x="6800" w:y="9255"/>
        <w:rPr>
          <w:rStyle w:val="C3"/>
          <w:rtl w:val="0"/>
        </w:rPr>
      </w:pPr>
    </w:p>
    <w:p>
      <w:pPr>
        <w:pStyle w:val="P29"/>
        <w:framePr w:w="3839" w:h="480" w:hRule="exact" w:wrap="none" w:vAnchor="page" w:hAnchor="margin" w:x="6856" w:y="9311"/>
        <w:rPr>
          <w:rStyle w:val="C21"/>
          <w:rtl w:val="0"/>
        </w:rPr>
      </w:pPr>
      <w:r>
        <w:rPr>
          <w:rStyle w:val="C21"/>
          <w:rtl w:val="0"/>
        </w:rPr>
        <w:t>Ústní ověření</w:t>
      </w:r>
    </w:p>
    <w:p>
      <w:pPr>
        <w:pStyle w:val="P16"/>
        <w:framePr w:w="6710" w:h="607" w:hRule="exact" w:wrap="none" w:vAnchor="page" w:hAnchor="margin" w:x="45" w:y="9862"/>
        <w:rPr>
          <w:rStyle w:val="C3"/>
          <w:rtl w:val="0"/>
        </w:rPr>
      </w:pPr>
    </w:p>
    <w:p>
      <w:pPr>
        <w:pStyle w:val="P17"/>
        <w:framePr w:w="6658" w:h="480" w:hRule="exact" w:wrap="none" w:vAnchor="page" w:hAnchor="margin" w:x="71" w:y="9918"/>
        <w:rPr>
          <w:rStyle w:val="C13"/>
          <w:rtl w:val="0"/>
        </w:rPr>
      </w:pPr>
      <w:r>
        <w:rPr>
          <w:rStyle w:val="C13"/>
          <w:rtl w:val="0"/>
        </w:rPr>
        <w:t>b) Uvést hlavní zásady sanitace dané potravinářské výroby, principy HACCP a sledovatelnosti</w:t>
      </w:r>
    </w:p>
    <w:p>
      <w:pPr>
        <w:pStyle w:val="P30"/>
        <w:framePr w:w="3921" w:h="607" w:hRule="exact" w:wrap="none" w:vAnchor="page" w:hAnchor="margin" w:x="6800" w:y="9862"/>
        <w:rPr>
          <w:rStyle w:val="C3"/>
          <w:rtl w:val="0"/>
        </w:rPr>
      </w:pPr>
    </w:p>
    <w:p>
      <w:pPr>
        <w:pStyle w:val="P31"/>
        <w:framePr w:w="3839" w:h="480" w:hRule="exact" w:wrap="none" w:vAnchor="page" w:hAnchor="margin" w:x="6856" w:y="9918"/>
        <w:rPr>
          <w:rStyle w:val="C22"/>
          <w:rtl w:val="0"/>
        </w:rPr>
      </w:pPr>
      <w:r>
        <w:rPr>
          <w:rStyle w:val="C22"/>
          <w:rtl w:val="0"/>
        </w:rPr>
        <w:t>Ústní ověření</w:t>
      </w:r>
    </w:p>
    <w:p>
      <w:pPr>
        <w:pStyle w:val="P12"/>
        <w:framePr w:w="6710" w:h="376" w:hRule="exact" w:wrap="none" w:vAnchor="page" w:hAnchor="margin" w:x="45" w:y="10469"/>
        <w:rPr>
          <w:rStyle w:val="C3"/>
          <w:rtl w:val="0"/>
        </w:rPr>
      </w:pPr>
    </w:p>
    <w:p>
      <w:pPr>
        <w:pStyle w:val="P13"/>
        <w:framePr w:w="6658" w:h="249" w:hRule="exact" w:wrap="none" w:vAnchor="page" w:hAnchor="margin" w:x="71" w:y="10525"/>
        <w:rPr>
          <w:rStyle w:val="C11"/>
          <w:rtl w:val="0"/>
        </w:rPr>
      </w:pPr>
      <w:r>
        <w:rPr>
          <w:rStyle w:val="C11"/>
          <w:rtl w:val="0"/>
        </w:rPr>
        <w:t>c) Zkontrolovat dodržování hygienických předpisů</w:t>
      </w:r>
    </w:p>
    <w:p>
      <w:pPr>
        <w:pStyle w:val="P28"/>
        <w:framePr w:w="3921" w:h="376" w:hRule="exact" w:wrap="none" w:vAnchor="page" w:hAnchor="margin" w:x="6800" w:y="10469"/>
        <w:rPr>
          <w:rStyle w:val="C3"/>
          <w:rtl w:val="0"/>
        </w:rPr>
      </w:pPr>
    </w:p>
    <w:p>
      <w:pPr>
        <w:pStyle w:val="P29"/>
        <w:framePr w:w="3839" w:h="249" w:hRule="exact" w:wrap="none" w:vAnchor="page" w:hAnchor="margin" w:x="6856" w:y="10525"/>
        <w:rPr>
          <w:rStyle w:val="C21"/>
          <w:rtl w:val="0"/>
        </w:rPr>
      </w:pPr>
      <w:r>
        <w:rPr>
          <w:rStyle w:val="C21"/>
          <w:rtl w:val="0"/>
        </w:rPr>
        <w:t>Praktické předvedení a ústní ověření</w:t>
      </w:r>
    </w:p>
    <w:p>
      <w:pPr>
        <w:pStyle w:val="P32"/>
        <w:framePr w:w="10710" w:h="248" w:hRule="exact" w:wrap="none" w:vAnchor="page" w:hAnchor="margin" w:x="28" w:y="10958"/>
        <w:rPr>
          <w:rStyle w:val="C23"/>
          <w:rtl w:val="0"/>
        </w:rPr>
      </w:pPr>
      <w:r>
        <w:rPr>
          <w:rStyle w:val="C23"/>
          <w:rtl w:val="0"/>
        </w:rPr>
        <w:t>Je třeba splnit všechna kritéria.</w:t>
      </w:r>
    </w:p>
    <w:p>
      <w:pPr>
        <w:pStyle w:val="P23"/>
        <w:framePr w:w="10710" w:h="340" w:hRule="exact" w:wrap="none" w:vAnchor="page" w:hAnchor="margin" w:x="28" w:y="11394"/>
        <w:rPr>
          <w:rStyle w:val="C18"/>
          <w:rtl w:val="0"/>
        </w:rPr>
      </w:pPr>
      <w:r>
        <w:rPr>
          <w:rStyle w:val="C18"/>
          <w:rtl w:val="0"/>
        </w:rPr>
        <w:t>Dodržování zásad BOZP a PO v potravinářské výrobě</w:t>
      </w:r>
    </w:p>
    <w:p>
      <w:pPr>
        <w:pStyle w:val="P24"/>
        <w:framePr w:w="6713" w:h="376" w:hRule="exact" w:wrap="none" w:vAnchor="page" w:hAnchor="margin" w:x="45" w:y="11833"/>
        <w:rPr>
          <w:rStyle w:val="C3"/>
          <w:rtl w:val="0"/>
        </w:rPr>
      </w:pPr>
    </w:p>
    <w:p>
      <w:pPr>
        <w:pStyle w:val="P25"/>
        <w:framePr w:w="6661" w:h="249" w:hRule="exact" w:wrap="none" w:vAnchor="page" w:hAnchor="margin" w:x="71" w:y="11904"/>
        <w:rPr>
          <w:rStyle w:val="C19"/>
          <w:rtl w:val="0"/>
        </w:rPr>
      </w:pPr>
      <w:r>
        <w:rPr>
          <w:rStyle w:val="C19"/>
          <w:rtl w:val="0"/>
        </w:rPr>
        <w:t>Kritéria hodnocení</w:t>
      </w:r>
    </w:p>
    <w:p>
      <w:pPr>
        <w:pStyle w:val="P26"/>
        <w:framePr w:w="3918" w:h="376" w:hRule="exact" w:wrap="none" w:vAnchor="page" w:hAnchor="margin" w:x="6803" w:y="11833"/>
        <w:rPr>
          <w:rStyle w:val="C3"/>
          <w:rtl w:val="0"/>
        </w:rPr>
      </w:pPr>
    </w:p>
    <w:p>
      <w:pPr>
        <w:pStyle w:val="P27"/>
        <w:framePr w:w="3836" w:h="249" w:hRule="exact" w:wrap="none" w:vAnchor="page" w:hAnchor="margin" w:x="6859" w:y="11904"/>
        <w:rPr>
          <w:rStyle w:val="C20"/>
          <w:rtl w:val="0"/>
        </w:rPr>
      </w:pPr>
      <w:r>
        <w:rPr>
          <w:rStyle w:val="C20"/>
          <w:rtl w:val="0"/>
        </w:rPr>
        <w:t>Způsoby ověření</w:t>
      </w:r>
    </w:p>
    <w:p>
      <w:pPr>
        <w:pStyle w:val="P12"/>
        <w:framePr w:w="6710" w:h="376" w:hRule="exact" w:wrap="none" w:vAnchor="page" w:hAnchor="margin" w:x="45" w:y="12209"/>
        <w:rPr>
          <w:rStyle w:val="C3"/>
          <w:rtl w:val="0"/>
        </w:rPr>
      </w:pPr>
    </w:p>
    <w:p>
      <w:pPr>
        <w:pStyle w:val="P13"/>
        <w:framePr w:w="6658" w:h="249" w:hRule="exact" w:wrap="none" w:vAnchor="page" w:hAnchor="margin" w:x="71" w:y="12265"/>
        <w:rPr>
          <w:rStyle w:val="C11"/>
          <w:rtl w:val="0"/>
        </w:rPr>
      </w:pPr>
      <w:r>
        <w:rPr>
          <w:rStyle w:val="C11"/>
          <w:rtl w:val="0"/>
        </w:rPr>
        <w:t>a) Zkontrolovat dodržování BOZP a PO na daném pracovišti</w:t>
      </w:r>
    </w:p>
    <w:p>
      <w:pPr>
        <w:pStyle w:val="P28"/>
        <w:framePr w:w="3921" w:h="376" w:hRule="exact" w:wrap="none" w:vAnchor="page" w:hAnchor="margin" w:x="6800" w:y="12209"/>
        <w:rPr>
          <w:rStyle w:val="C3"/>
          <w:rtl w:val="0"/>
        </w:rPr>
      </w:pPr>
    </w:p>
    <w:p>
      <w:pPr>
        <w:pStyle w:val="P29"/>
        <w:framePr w:w="3839" w:h="249" w:hRule="exact" w:wrap="none" w:vAnchor="page" w:hAnchor="margin" w:x="6856" w:y="12265"/>
        <w:rPr>
          <w:rStyle w:val="C21"/>
          <w:rtl w:val="0"/>
        </w:rPr>
      </w:pPr>
      <w:r>
        <w:rPr>
          <w:rStyle w:val="C21"/>
          <w:rtl w:val="0"/>
        </w:rPr>
        <w:t>Praktické předvedení a ústní ověření</w:t>
      </w:r>
    </w:p>
    <w:p>
      <w:pPr>
        <w:pStyle w:val="P16"/>
        <w:framePr w:w="6710" w:h="1055" w:hRule="exact" w:wrap="none" w:vAnchor="page" w:hAnchor="margin" w:x="45" w:y="12586"/>
        <w:rPr>
          <w:rStyle w:val="C3"/>
          <w:rtl w:val="0"/>
        </w:rPr>
      </w:pPr>
    </w:p>
    <w:p>
      <w:pPr>
        <w:pStyle w:val="P17"/>
        <w:framePr w:w="6658" w:h="928" w:hRule="exact" w:wrap="none" w:vAnchor="page" w:hAnchor="margin" w:x="71" w:y="12642"/>
        <w:rPr>
          <w:rStyle w:val="C13"/>
          <w:rtl w:val="0"/>
        </w:rPr>
      </w:pPr>
      <w:r>
        <w:rPr>
          <w:rStyle w:val="C13"/>
          <w:rtl w:val="0"/>
        </w:rPr>
        <w:t>b) Vyjmenovat požadavky na školení pracovníků výroby o zásadách BOZP a PO, uvést možná bezpečnostní rizika obsluhy na výrobních linkách konzervárenského provozu a četnost školení pracovníků; vysvětlit vedení evidence o provedeném školení pracovníků konzervárenského provozu</w:t>
      </w:r>
    </w:p>
    <w:p>
      <w:pPr>
        <w:pStyle w:val="P30"/>
        <w:framePr w:w="3921" w:h="1055" w:hRule="exact" w:wrap="none" w:vAnchor="page" w:hAnchor="margin" w:x="6800" w:y="12586"/>
        <w:rPr>
          <w:rStyle w:val="C3"/>
          <w:rtl w:val="0"/>
        </w:rPr>
      </w:pPr>
    </w:p>
    <w:p>
      <w:pPr>
        <w:pStyle w:val="P31"/>
        <w:framePr w:w="3839" w:h="928" w:hRule="exact" w:wrap="none" w:vAnchor="page" w:hAnchor="margin" w:x="6856" w:y="12642"/>
        <w:rPr>
          <w:rStyle w:val="C22"/>
          <w:rtl w:val="0"/>
        </w:rPr>
      </w:pPr>
      <w:r>
        <w:rPr>
          <w:rStyle w:val="C22"/>
          <w:rtl w:val="0"/>
        </w:rPr>
        <w:t>Ústní ověření</w:t>
      </w:r>
    </w:p>
    <w:p>
      <w:pPr>
        <w:pStyle w:val="P12"/>
        <w:framePr w:w="6710" w:h="607" w:hRule="exact" w:wrap="none" w:vAnchor="page" w:hAnchor="margin" w:x="45" w:y="13641"/>
        <w:rPr>
          <w:rStyle w:val="C3"/>
          <w:rtl w:val="0"/>
        </w:rPr>
      </w:pPr>
    </w:p>
    <w:p>
      <w:pPr>
        <w:pStyle w:val="P13"/>
        <w:framePr w:w="6658" w:h="480" w:hRule="exact" w:wrap="none" w:vAnchor="page" w:hAnchor="margin" w:x="71" w:y="13697"/>
        <w:rPr>
          <w:rStyle w:val="C11"/>
          <w:rtl w:val="0"/>
        </w:rPr>
      </w:pPr>
      <w:r>
        <w:rPr>
          <w:rStyle w:val="C11"/>
          <w:rtl w:val="0"/>
        </w:rPr>
        <w:t>c) Uvést zásady používání ochranného pracovního oděvu a ochranných pracovních prostředků</w:t>
      </w:r>
    </w:p>
    <w:p>
      <w:pPr>
        <w:pStyle w:val="P28"/>
        <w:framePr w:w="3921" w:h="607" w:hRule="exact" w:wrap="none" w:vAnchor="page" w:hAnchor="margin" w:x="6800" w:y="13641"/>
        <w:rPr>
          <w:rStyle w:val="C3"/>
          <w:rtl w:val="0"/>
        </w:rPr>
      </w:pPr>
    </w:p>
    <w:p>
      <w:pPr>
        <w:pStyle w:val="P29"/>
        <w:framePr w:w="3839" w:h="480" w:hRule="exact" w:wrap="none" w:vAnchor="page" w:hAnchor="margin" w:x="6856" w:y="13697"/>
        <w:rPr>
          <w:rStyle w:val="C21"/>
          <w:rtl w:val="0"/>
        </w:rPr>
      </w:pPr>
      <w:r>
        <w:rPr>
          <w:rStyle w:val="C21"/>
          <w:rtl w:val="0"/>
        </w:rPr>
        <w:t>Ústní ověření</w:t>
      </w:r>
    </w:p>
    <w:p>
      <w:pPr>
        <w:pStyle w:val="P32"/>
        <w:framePr w:w="10710" w:h="248" w:hRule="exact" w:wrap="none" w:vAnchor="page" w:hAnchor="margin" w:x="28" w:y="1436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Technik/technička pro řízení výroby v konzervárenství, 30.7.2026 8:49:07</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244"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756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756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6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w:t>
      </w:r>
    </w:p>
    <w:p>
      <w:pPr>
        <w:keepNext w:val="0"/>
        <w:keepLines w:val="0"/>
        <w:framePr w:w="10766" w:h="756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6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756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6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vykonání zkoušky je vyžadována a prokazuje se lékařským potvrzením (odkaz na povolání v NSP – https://</w:t>
      </w:r>
      <w:r>
        <w:rPr>
          <w:rFonts w:ascii="Arial" w:cs="Arial" w:hAnsi="Arial" w:eastAsia="Arial"/>
          <w:b w:val="0"/>
          <w:i w:val="0"/>
          <w:caps w:val="0"/>
          <w:strike w:val="0"/>
          <w:noProof w:val="0"/>
          <w:vanish w:val="0"/>
          <w:color w:val="auto"/>
          <w:sz w:val="20"/>
          <w:u w:val="none"/>
          <w:shd w:val="clear" w:color="auto" w:fill="auto"/>
          <w:vertAlign w:val="baseline"/>
          <w:lang/>
        </w:rPr>
        <w:fldChar w:fldCharType="begin"/>
      </w:r>
      <w:r>
        <w:rPr>
          <w:rFonts w:ascii="Arial" w:cs="Arial" w:hAnsi="Arial" w:eastAsia="Arial"/>
          <w:b w:val="0"/>
          <w:i w:val="0"/>
          <w:caps w:val="0"/>
          <w:strike w:val="0"/>
          <w:noProof w:val="0"/>
          <w:vanish w:val="0"/>
          <w:color w:val="auto"/>
          <w:sz w:val="20"/>
          <w:u w:val="none"/>
          <w:shd w:val="clear" w:color="auto" w:fill="auto"/>
          <w:vertAlign w:val="baseline"/>
          <w:lang/>
        </w:rPr>
        <w:instrText>HYPERLINK "https://www.nsp.cz/jednotka-prace/pekar" \l "zdravotni-zpusobilost).  "</w:instrText>
      </w:r>
      <w:r>
        <w:rPr>
          <w:rFonts w:ascii="Arial" w:cs="Arial" w:hAnsi="Arial" w:eastAsia="Arial"/>
          <w:b w:val="0"/>
          <w:i w:val="0"/>
          <w:caps w:val="0"/>
          <w:strike w:val="0"/>
          <w:noProof w:val="0"/>
          <w:vanish w:val="0"/>
          <w:color w:val="auto"/>
          <w:sz w:val="20"/>
          <w:u w:val="none"/>
          <w:shd w:val="clear" w:color="auto" w:fill="auto"/>
          <w:vertAlign w:val="baseline"/>
          <w:lang/>
        </w:rPr>
        <w:fldChar w:fldCharType="separate"/>
      </w:r>
      <w:r>
        <w:rPr>
          <w:rFonts w:ascii="Arial" w:cs="Arial" w:hAnsi="Arial" w:eastAsia="Arial"/>
          <w:b w:val="0"/>
          <w:i w:val="0"/>
          <w:caps w:val="0"/>
          <w:strike w:val="0"/>
          <w:noProof w:val="0"/>
          <w:vanish w:val="0"/>
          <w:color w:val="0000FF"/>
          <w:sz w:val="20"/>
          <w:u w:val="single"/>
          <w:shd w:val="clear" w:color="auto" w:fill="auto"/>
          <w:vertAlign w:val="baseline"/>
          <w:lang/>
        </w:rPr>
        <w:t>www.nsp.cz/jednotka-prace/mistr-v-potravinarstvi-a-#zdravotni-zpusobilost</w:t>
      </w:r>
      <w:r>
        <w:rPr>
          <w:rFonts w:ascii="Calibri" w:cs="Calibri" w:hAnsi="Calibri" w:eastAsia="Calibri"/>
          <w:b w:val="0"/>
          <w:i w:val="0"/>
          <w:caps w:val="0"/>
          <w:strike w:val="0"/>
          <w:noProof w:val="0"/>
          <w:vanish w:val="0"/>
          <w:color w:val="auto"/>
          <w:sz w:val="20"/>
          <w:u w:val="none"/>
          <w:shd w:val="clear" w:color="auto" w:fill="auto"/>
          <w:vertAlign w:val="baseline"/>
          <w:lang/>
        </w:rPr>
        <w:fldChar w:fldCharType="end"/>
      </w:r>
      <w:r>
        <w:rPr>
          <w:rFonts w:ascii="Arial" w:cs="Arial" w:hAnsi="Arial" w:eastAsia="Arial"/>
          <w:b w:val="0"/>
          <w:i w:val="0"/>
          <w:caps w:val="0"/>
          <w:strike w:val="0"/>
          <w:noProof w:val="0"/>
          <w:vanish w:val="0"/>
          <w:color w:val="auto"/>
          <w:sz w:val="20"/>
          <w:u w:val="none"/>
          <w:shd w:val="clear" w:color="auto" w:fill="auto"/>
          <w:vertAlign w:val="baseline"/>
          <w:lang/>
        </w:rPr>
        <w:t xml:space="preserve">). </w:t>
      </w:r>
    </w:p>
    <w:p>
      <w:pPr>
        <w:keepNext w:val="0"/>
        <w:keepLines w:val="0"/>
        <w:framePr w:w="10766" w:h="756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6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je spojeno s řídicími činnostmi vedoucími k výrobě konzervárenských výrobků.</w:t>
      </w:r>
    </w:p>
    <w:p>
      <w:pPr>
        <w:keepNext w:val="0"/>
        <w:keepLines w:val="0"/>
        <w:framePr w:w="10766" w:h="756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kompetencí zkoušející sleduje dodržování BOZP, PO a hygienicko-sanitačních principů, které zajistí kvalitu a bezpečnost finálního potravinářského výrobku.</w:t>
      </w:r>
    </w:p>
    <w:p>
      <w:pPr>
        <w:keepNext w:val="0"/>
        <w:keepLines w:val="0"/>
        <w:framePr w:w="10766" w:h="756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hodnocení je rovněž posuzováno hospodárné využívání surovin a dodržování ekologických principů při výrobě.</w:t>
      </w:r>
    </w:p>
    <w:p>
      <w:pPr>
        <w:keepNext w:val="0"/>
        <w:keepLines w:val="0"/>
        <w:framePr w:w="10766" w:h="756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6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bude probíhat v reálném provozu. Uchazeč plní úkoly aniž by zasahoval do výrobního procesu, nesmí během zkoušky komunikovat s pracovníky provozu, ale pouze se zkoušejícím.</w:t>
      </w:r>
    </w:p>
    <w:p>
      <w:pPr>
        <w:keepNext w:val="0"/>
        <w:keepLines w:val="0"/>
        <w:framePr w:w="10766" w:h="756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kompetence </w:t>
      </w:r>
      <w:r>
        <w:rPr>
          <w:rFonts w:ascii="Arial" w:cs="Arial" w:hAnsi="Arial" w:eastAsia="Arial"/>
          <w:b w:val="1"/>
          <w:i w:val="0"/>
          <w:caps w:val="0"/>
          <w:strike w:val="0"/>
          <w:noProof w:val="0"/>
          <w:vanish w:val="0"/>
          <w:color w:val="auto"/>
          <w:sz w:val="20"/>
          <w:u w:val="none"/>
          <w:shd w:val="clear" w:color="auto" w:fill="auto"/>
          <w:vertAlign w:val="baseline"/>
          <w:lang/>
        </w:rPr>
        <w:t>Sestavování výrobní linky konzervárenské výroby</w:t>
      </w:r>
      <w:r>
        <w:rPr>
          <w:rFonts w:ascii="Arial" w:cs="Arial" w:hAnsi="Arial" w:eastAsia="Arial"/>
          <w:b w:val="0"/>
          <w:i w:val="0"/>
          <w:caps w:val="0"/>
          <w:strike w:val="0"/>
          <w:noProof w:val="0"/>
          <w:vanish w:val="0"/>
          <w:color w:val="auto"/>
          <w:sz w:val="20"/>
          <w:u w:val="none"/>
          <w:shd w:val="clear" w:color="auto" w:fill="auto"/>
          <w:vertAlign w:val="baseline"/>
          <w:lang/>
        </w:rPr>
        <w:t xml:space="preserve"> je uchazeči zadán konkrétní druh výrobku, pro který uchazeč navrhne schéma výrobní linky.</w:t>
      </w:r>
    </w:p>
    <w:p>
      <w:pPr>
        <w:keepNext w:val="0"/>
        <w:keepLines w:val="0"/>
        <w:framePr w:w="10766" w:h="756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kompetence </w:t>
      </w:r>
      <w:r>
        <w:rPr>
          <w:rFonts w:ascii="Arial" w:cs="Arial" w:hAnsi="Arial" w:eastAsia="Arial"/>
          <w:b w:val="1"/>
          <w:i w:val="0"/>
          <w:caps w:val="0"/>
          <w:strike w:val="0"/>
          <w:noProof w:val="0"/>
          <w:vanish w:val="0"/>
          <w:color w:val="auto"/>
          <w:sz w:val="20"/>
          <w:u w:val="none"/>
          <w:shd w:val="clear" w:color="auto" w:fill="auto"/>
          <w:vertAlign w:val="baseline"/>
          <w:lang/>
        </w:rPr>
        <w:t>Využívání surovin, energií a pracovních sil v konzervárenské výrobě</w:t>
      </w:r>
      <w:r>
        <w:rPr>
          <w:rFonts w:ascii="Arial" w:cs="Arial" w:hAnsi="Arial" w:eastAsia="Arial"/>
          <w:b w:val="0"/>
          <w:i w:val="0"/>
          <w:caps w:val="0"/>
          <w:strike w:val="0"/>
          <w:noProof w:val="0"/>
          <w:vanish w:val="0"/>
          <w:color w:val="auto"/>
          <w:sz w:val="20"/>
          <w:u w:val="none"/>
          <w:shd w:val="clear" w:color="auto" w:fill="auto"/>
          <w:vertAlign w:val="baseline"/>
          <w:lang/>
        </w:rPr>
        <w:t xml:space="preserve"> zkoušející zadá uchazeči konkrétní modelová data, podle nichž uchazeč vyhodnotí produktivitu výroby.</w:t>
      </w:r>
    </w:p>
    <w:p>
      <w:pPr>
        <w:keepNext w:val="0"/>
        <w:keepLines w:val="0"/>
        <w:framePr w:w="10766" w:h="756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Kompetence </w:t>
      </w:r>
      <w:r>
        <w:rPr>
          <w:rFonts w:ascii="Arial" w:cs="Arial" w:hAnsi="Arial" w:eastAsia="Arial"/>
          <w:b w:val="1"/>
          <w:i w:val="0"/>
          <w:caps w:val="0"/>
          <w:strike w:val="0"/>
          <w:noProof w:val="0"/>
          <w:vanish w:val="0"/>
          <w:color w:val="auto"/>
          <w:sz w:val="20"/>
          <w:u w:val="none"/>
          <w:shd w:val="clear" w:color="auto" w:fill="auto"/>
          <w:vertAlign w:val="baseline"/>
          <w:lang/>
        </w:rPr>
        <w:t>Vedení provozní dokumentace a personálních podkladů k potravinářské výrobě</w:t>
      </w:r>
      <w:r>
        <w:rPr>
          <w:rFonts w:ascii="Arial" w:cs="Arial" w:hAnsi="Arial" w:eastAsia="Arial"/>
          <w:b w:val="0"/>
          <w:i w:val="0"/>
          <w:caps w:val="0"/>
          <w:strike w:val="0"/>
          <w:noProof w:val="0"/>
          <w:vanish w:val="0"/>
          <w:color w:val="auto"/>
          <w:sz w:val="20"/>
          <w:u w:val="none"/>
          <w:shd w:val="clear" w:color="auto" w:fill="auto"/>
          <w:vertAlign w:val="baseline"/>
          <w:lang/>
        </w:rPr>
        <w:t xml:space="preserve"> krit. c) a </w:t>
      </w:r>
      <w:r>
        <w:rPr>
          <w:rFonts w:ascii="Arial" w:cs="Arial" w:hAnsi="Arial" w:eastAsia="Arial"/>
          <w:b w:val="1"/>
          <w:i w:val="0"/>
          <w:caps w:val="0"/>
          <w:strike w:val="0"/>
          <w:noProof w:val="0"/>
          <w:vanish w:val="0"/>
          <w:color w:val="auto"/>
          <w:sz w:val="20"/>
          <w:u w:val="none"/>
          <w:shd w:val="clear" w:color="auto" w:fill="auto"/>
          <w:vertAlign w:val="baseline"/>
          <w:lang/>
        </w:rPr>
        <w:t>Zajišťování sanitace a provozní hygieny v potravinářské výrobě</w:t>
      </w:r>
      <w:r>
        <w:rPr>
          <w:rFonts w:ascii="Arial" w:cs="Arial" w:hAnsi="Arial" w:eastAsia="Arial"/>
          <w:b w:val="0"/>
          <w:i w:val="0"/>
          <w:caps w:val="0"/>
          <w:strike w:val="0"/>
          <w:noProof w:val="0"/>
          <w:vanish w:val="0"/>
          <w:color w:val="auto"/>
          <w:sz w:val="20"/>
          <w:u w:val="none"/>
          <w:shd w:val="clear" w:color="auto" w:fill="auto"/>
          <w:vertAlign w:val="baseline"/>
          <w:lang/>
        </w:rPr>
        <w:t xml:space="preserve"> krit. c) se ověřují na modelových podkladech tak, aby byla splněna ochrana osobních údajů.</w:t>
      </w:r>
    </w:p>
    <w:p>
      <w:pPr>
        <w:keepNext w:val="0"/>
        <w:keepLines w:val="0"/>
        <w:framePr w:w="10766" w:h="756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Pracovní oděv a obuv si uchazeč přinese vlastní.</w:t>
      </w:r>
    </w:p>
    <w:p>
      <w:pPr>
        <w:pStyle w:val="P33"/>
        <w:framePr w:w="10766" w:h="1837" w:hRule="exact" w:wrap="none" w:vAnchor="page" w:hAnchor="margin" w:x="0" w:y="10626"/>
        <w:rPr>
          <w:rStyle w:val="C3"/>
          <w:rtl w:val="0"/>
        </w:rPr>
      </w:pPr>
    </w:p>
    <w:p>
      <w:pPr>
        <w:pStyle w:val="P35"/>
        <w:framePr w:w="10710" w:h="340" w:hRule="exact" w:wrap="none" w:vAnchor="page" w:hAnchor="margin" w:x="28" w:y="10626"/>
        <w:rPr>
          <w:rStyle w:val="C25"/>
          <w:rtl w:val="0"/>
        </w:rPr>
      </w:pPr>
      <w:r>
        <w:rPr>
          <w:rStyle w:val="C25"/>
          <w:rtl w:val="0"/>
        </w:rPr>
        <w:t>Výsledné hodnocení</w:t>
      </w:r>
    </w:p>
    <w:p>
      <w:pPr>
        <w:keepNext w:val="0"/>
        <w:keepLines w:val="0"/>
        <w:framePr w:w="10766" w:h="1497" w:hRule="exact" w:wrap="none" w:vAnchor="page" w:hAnchor="margin" w:x="0" w:y="1096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2690"/>
        <w:rPr>
          <w:rStyle w:val="C3"/>
          <w:rtl w:val="0"/>
        </w:rPr>
      </w:pPr>
    </w:p>
    <w:p>
      <w:pPr>
        <w:pStyle w:val="P35"/>
        <w:framePr w:w="10710" w:h="340" w:hRule="exact" w:wrap="none" w:vAnchor="page" w:hAnchor="margin" w:x="28" w:y="12690"/>
        <w:rPr>
          <w:rStyle w:val="C25"/>
          <w:rtl w:val="0"/>
        </w:rPr>
      </w:pPr>
      <w:r>
        <w:rPr>
          <w:rStyle w:val="C25"/>
          <w:rtl w:val="0"/>
        </w:rPr>
        <w:t>Počet zkoušejících</w:t>
      </w:r>
    </w:p>
    <w:p>
      <w:pPr>
        <w:keepNext w:val="0"/>
        <w:keepLines w:val="0"/>
        <w:framePr w:w="10766" w:h="1036" w:hRule="exact" w:wrap="none" w:vAnchor="page" w:hAnchor="margin" w:x="0" w:y="1303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Technik/technička pro řízení výroby v konzervárenství, 30.7.2026 8:49:07</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627"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07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07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07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potravinářství a alespoň 5 let odborné praxe v oblasti konzervárenské výroby nebo ve funkci učitele praktického vyučování nebo odborného výcviku v oboru vzdělání zaměřeném na konzervaci potravin.</w:t>
      </w:r>
    </w:p>
    <w:p>
      <w:pPr>
        <w:keepNext w:val="0"/>
        <w:keepLines w:val="1"/>
        <w:framePr w:w="10766" w:h="707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potravinářskou technologii a alespoň 5 let odborné praxe v oblasti konzervárenské výroby nebo ve funkci učitele odborných předmětů nebo praktického vyučování nebo odborného výcviku v oboru vzdělání zaměřeném na konzervaci potravin.</w:t>
      </w:r>
    </w:p>
    <w:p>
      <w:pPr>
        <w:keepNext w:val="0"/>
        <w:keepLines w:val="1"/>
        <w:framePr w:w="10766" w:h="707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29-076-M Technik/technička pro řízení výroby v konzervárenství a střední vzdělání s maturitní zkouškou + alespoň 5 let odborné praxe v oblasti konzervárenské výroby.</w:t>
      </w:r>
    </w:p>
    <w:p>
      <w:pPr>
        <w:keepNext w:val="0"/>
        <w:keepLines w:val="0"/>
        <w:framePr w:w="10766" w:h="707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7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707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707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7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707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7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zemědělství, www.eagri.cz</w:t>
      </w:r>
    </w:p>
    <w:p>
      <w:pPr>
        <w:pStyle w:val="P33"/>
        <w:framePr w:w="10766" w:h="3570" w:hRule="exact" w:wrap="none" w:vAnchor="page" w:hAnchor="margin" w:x="0" w:y="10008"/>
        <w:rPr>
          <w:rStyle w:val="C3"/>
          <w:rtl w:val="0"/>
        </w:rPr>
      </w:pPr>
    </w:p>
    <w:p>
      <w:pPr>
        <w:pStyle w:val="P35"/>
        <w:framePr w:w="10710" w:h="340" w:hRule="exact" w:wrap="none" w:vAnchor="page" w:hAnchor="margin" w:x="28" w:y="10008"/>
        <w:rPr>
          <w:rStyle w:val="C25"/>
          <w:rtl w:val="0"/>
        </w:rPr>
      </w:pPr>
      <w:r>
        <w:rPr>
          <w:rStyle w:val="C25"/>
          <w:rtl w:val="0"/>
        </w:rPr>
        <w:t>Nezbytné materiální a technické předpoklady pro provedení zkoušky</w:t>
      </w:r>
    </w:p>
    <w:p>
      <w:pPr>
        <w:keepNext w:val="0"/>
        <w:keepLines w:val="1"/>
        <w:framePr w:w="10766" w:h="3230" w:hRule="exact" w:wrap="none" w:vAnchor="page" w:hAnchor="margin" w:x="0" w:y="10348"/>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Konzervárenský provoz a přístup potřebné energie odpovídající bezpečnostním a hygienickým předpisům</w:t>
      </w:r>
    </w:p>
    <w:p>
      <w:pPr>
        <w:keepNext w:val="0"/>
        <w:keepLines w:val="1"/>
        <w:framePr w:w="10766" w:h="3230" w:hRule="exact" w:wrap="none" w:vAnchor="page" w:hAnchor="margin" w:x="0" w:y="10348"/>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Suroviny a polotovary určené k výrobě konzervárenských výrobků</w:t>
      </w:r>
    </w:p>
    <w:p>
      <w:pPr>
        <w:keepNext w:val="0"/>
        <w:keepLines w:val="1"/>
        <w:framePr w:w="10766" w:h="3230" w:hRule="exact" w:wrap="none" w:vAnchor="page" w:hAnchor="margin" w:x="0" w:y="10348"/>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Technologické vybavení - stroje a zařízení pro sestavení linky pro výrobu konzervárenských výrobků </w:t>
      </w:r>
    </w:p>
    <w:p>
      <w:pPr>
        <w:keepNext w:val="0"/>
        <w:keepLines w:val="1"/>
        <w:framePr w:w="10766" w:h="3230" w:hRule="exact" w:wrap="none" w:vAnchor="page" w:hAnchor="margin" w:x="0" w:y="10348"/>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Odpovídající technické vybavení a čisticí prostředky nutné k zajištění hygieny a sanitace potravinářského provozu</w:t>
      </w:r>
    </w:p>
    <w:p>
      <w:pPr>
        <w:keepNext w:val="0"/>
        <w:keepLines w:val="1"/>
        <w:framePr w:w="10766" w:h="3230" w:hRule="exact" w:wrap="none" w:vAnchor="page" w:hAnchor="margin" w:x="0" w:y="10348"/>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Dokumentace ke strojům, dokumentace HACCP, výrobkové normy, výrobní a provozní dokumentace, modelové personální podklady </w:t>
      </w:r>
    </w:p>
    <w:p>
      <w:pPr>
        <w:keepNext w:val="0"/>
        <w:keepLines w:val="1"/>
        <w:framePr w:w="10766" w:h="3230" w:hRule="exact" w:wrap="none" w:vAnchor="page" w:hAnchor="margin" w:x="0" w:y="10348"/>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Osobní ochranné pracovní prostředky</w:t>
      </w:r>
    </w:p>
    <w:p>
      <w:pPr>
        <w:keepNext w:val="0"/>
        <w:keepLines w:val="0"/>
        <w:framePr w:w="10766" w:h="3230" w:hRule="exact" w:wrap="none" w:vAnchor="page" w:hAnchor="margin" w:x="0" w:y="1034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230" w:hRule="exact" w:wrap="none" w:vAnchor="page" w:hAnchor="margin" w:x="0" w:y="1034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3805"/>
        <w:rPr>
          <w:rStyle w:val="C3"/>
          <w:rtl w:val="0"/>
        </w:rPr>
      </w:pPr>
    </w:p>
    <w:p>
      <w:pPr>
        <w:pStyle w:val="P35"/>
        <w:framePr w:w="10710" w:h="340" w:hRule="exact" w:wrap="none" w:vAnchor="page" w:hAnchor="margin" w:x="28" w:y="13805"/>
        <w:rPr>
          <w:rStyle w:val="C25"/>
          <w:rtl w:val="0"/>
        </w:rPr>
      </w:pPr>
      <w:r>
        <w:rPr>
          <w:rStyle w:val="C25"/>
          <w:rtl w:val="0"/>
        </w:rPr>
        <w:t>Doba přípravy na zkoušku</w:t>
      </w:r>
    </w:p>
    <w:p>
      <w:pPr>
        <w:keepNext w:val="0"/>
        <w:keepLines w:val="0"/>
        <w:framePr w:w="10766" w:h="806" w:hRule="exact" w:wrap="none" w:vAnchor="page" w:hAnchor="margin" w:x="0" w:y="1414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20 minut. Do doby přípravy na zkoušku se nezapočítává doba na seznámení uchazeče s pracovištěm a s požadavky BOZP a PO.</w:t>
      </w:r>
    </w:p>
    <w:p>
      <w:pPr>
        <w:pStyle w:val="P21"/>
        <w:framePr w:w="7654" w:h="331" w:hRule="exact" w:wrap="none" w:vAnchor="page" w:hAnchor="margin" w:x="28" w:y="15940"/>
        <w:rPr>
          <w:rStyle w:val="C16"/>
          <w:rtl w:val="0"/>
        </w:rPr>
      </w:pPr>
      <w:r>
        <w:rPr>
          <w:rStyle w:val="C16"/>
          <w:rtl w:val="0"/>
        </w:rPr>
        <w:t>Technik/technička pro řízení výroby v konzervárenství, 30.7.2026 8:49:07</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pro vykonání zkoušky</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Celková doba trvání vlastní zkoušky jednoho uchazeče (bez času na přípravu) je 3 až 4 hodiny (hodinou se rozumí 60 minut). </w:t>
      </w:r>
    </w:p>
    <w:p>
      <w:pPr>
        <w:pStyle w:val="P21"/>
        <w:framePr w:w="7654" w:h="331" w:hRule="exact" w:wrap="none" w:vAnchor="page" w:hAnchor="margin" w:x="28" w:y="15940"/>
        <w:rPr>
          <w:rStyle w:val="C16"/>
          <w:rtl w:val="0"/>
        </w:rPr>
      </w:pPr>
      <w:r>
        <w:rPr>
          <w:rStyle w:val="C16"/>
          <w:rtl w:val="0"/>
        </w:rPr>
        <w:t>Technik/technička pro řízení výroby v konzervárenství, 30.7.2026 8:49:07</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potravinářství a krmivářství,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Zájmové sdružení právnických osob konzervárensko-lihovarského průmyslu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efko cz s. r. o. Alibona, a. s.</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LINEA NIVNICE, a. s.</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Vysoká škola chemicko-technologická v Praze</w:t>
      </w:r>
    </w:p>
    <w:p>
      <w:pPr>
        <w:pStyle w:val="P21"/>
        <w:framePr w:w="7654" w:h="331" w:hRule="exact" w:wrap="none" w:vAnchor="page" w:hAnchor="margin" w:x="28" w:y="15940"/>
        <w:rPr>
          <w:rStyle w:val="C16"/>
          <w:rtl w:val="0"/>
        </w:rPr>
      </w:pPr>
      <w:r>
        <w:rPr>
          <w:rStyle w:val="C16"/>
          <w:rtl w:val="0"/>
        </w:rPr>
        <w:t>Technik/technička pro řízení výroby v konzervárenství, 30.7.2026 8:49:07</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13A8E248"/>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34CF0360"/>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