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F5E00F" Type="http://schemas.openxmlformats.org/officeDocument/2006/relationships/officeDocument" Target="/word/document.xml" /><Relationship Id="coreR67F5E00F" Type="http://schemas.openxmlformats.org/package/2006/relationships/metadata/core-properties" Target="/docProps/core.xml" /><Relationship Id="customR67F5E00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ovocných destilátů (kód: 29-073-H)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Lihovarník a likérník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 pro výrobu ovocných destilátů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surovin na fermentaci pro výrobu ovocných destilátů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průběhu fermentace surovin pro výrobu ovocných destilátů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destilačního zařízení pro výrobu ovocných destilátů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 evidence při výrobě ovocných destilátů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Skladování ovocného destilátu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hygienicko-sanitačnich činností při výrobě ovocných destilátů, dodržování sanitačních postupů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bezpečnostních předpisů při výrobě ovocných destilátů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07.10.2020 do: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destilátů, 11.9.2026 19:33:52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https://www.nsp.cz/jednotka-prace/lihovarnik#zdravotni-zpusobilost).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účastní zkoušky, musí mít platný zdravotní průkaz pracovníka v potravinářství.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souladu se zákonem o lihu č. 61/1997 Sb., ve znění pozdějších předpisů.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výrobě ovocných destilátů.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 a PO a hygienicko-sanitačních principů, které zajistí kvalitu potravinářského výrobku.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"Provádění hygienicko-sanitačnich činností při výrobě ovocných destilátů, dodržování sanitačních postupů" a kompetence "Dodržování bezpečnostních předpisů při výrobě ovocných destilátů" se tedy ověřují v průběhu celé zkoušky.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 a pololovarů,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68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donese vlastní pracovní oděv a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destilátů, 11.9.2026 19:33:52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Stock Plzeň - Božkov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Frukolis, a. s. Praha.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destilátů, 11.9.2026 19:33:52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