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74CF4" Type="http://schemas.openxmlformats.org/officeDocument/2006/relationships/officeDocument" Target="/word/document.xml" /><Relationship Id="coreR20874CF4" Type="http://schemas.openxmlformats.org/package/2006/relationships/metadata/core-properties" Target="/docProps/core.xml" /><Relationship Id="customR20874C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Pokladník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Pokladník pošty , 1.11.2026 2:35:22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1.11.2026 2:35:22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 pošty , 1.11.2026 2:35:22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 pošty , 1.11.2026 2:35:22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Pokladník pošty , 1.11.2026 2:35:22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 pošty , 1.11.2026 2:35:22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 pošty , 1.11.2026 2:35:22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FE1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D7F4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