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2E3BE" Type="http://schemas.openxmlformats.org/officeDocument/2006/relationships/officeDocument" Target="/word/document.xml" /><Relationship Id="coreR3202E3BE" Type="http://schemas.openxmlformats.org/package/2006/relationships/metadata/core-properties" Target="/docProps/core.xml" /><Relationship Id="customR3202E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27.10.2026 6:09:14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27.10.2026 6:09:14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