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DABB1" Type="http://schemas.openxmlformats.org/officeDocument/2006/relationships/officeDocument" Target="/word/document.xml" /><Relationship Id="coreR586DABB1" Type="http://schemas.openxmlformats.org/package/2006/relationships/metadata/core-properties" Target="/docProps/core.xml" /><Relationship Id="customR586DA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Kuchař expedient, 28.7.2026 10:39:39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10:39:39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10:39:39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28.7.2026 10:39:39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28.7.2026 10:39:39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28.7.2026 10:39:39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28.7.2026 10:39:39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7503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922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