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7C4AB" Type="http://schemas.openxmlformats.org/officeDocument/2006/relationships/officeDocument" Target="/word/document.xml" /><Relationship Id="coreR5067C4AB" Type="http://schemas.openxmlformats.org/package/2006/relationships/metadata/core-properties" Target="/docProps/core.xml" /><Relationship Id="customR5067C4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29.10.2026 2:32:45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29.10.2026 2:32:45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29.10.2026 2:32:45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29.10.2026 2:32:45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511"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Expedient/expedientka velkoobchodu, 29.10.2026 2:32:45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29.10.2026 2:32:45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29.10.2026 2:32:45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224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3785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