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624EAA" Type="http://schemas.openxmlformats.org/officeDocument/2006/relationships/officeDocument" Target="/word/document.xml" /><Relationship Id="coreR19624EAA" Type="http://schemas.openxmlformats.org/package/2006/relationships/metadata/core-properties" Target="/docProps/core.xml" /><Relationship Id="customR19624E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velkoobchodu, 29.10.2026 2:31:36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velkoobchodu, 29.10.2026 2:31:36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