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7B4B60" Type="http://schemas.openxmlformats.org/officeDocument/2006/relationships/officeDocument" Target="/word/document.xml" /><Relationship Id="coreR3C7B4B60" Type="http://schemas.openxmlformats.org/package/2006/relationships/metadata/core-properties" Target="/docProps/core.xml" /><Relationship Id="customR3C7B4B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Hospodyně v domácnosti (kód: 69-026-H)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Hospodyně v domácnosti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05.02.2019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Hospodyně v domácnosti, 11.9.2026 19:12:13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OCS Trading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Jesenická 1412/24, 10600 Praha 10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REKVAL,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Sazečská 346/3, 71000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Hospodyně v domácnosti, 11.9.2026 19:12:13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