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ABD7F8" Type="http://schemas.openxmlformats.org/officeDocument/2006/relationships/officeDocument" Target="/word/document.xml" /><Relationship Id="coreR1EABD7F8" Type="http://schemas.openxmlformats.org/package/2006/relationships/metadata/core-properties" Target="/docProps/core.xml" /><Relationship Id="customR1EABD7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nákupu velkoobchodu (kód: 66-011-R)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nákupu velkoobchodu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nákupu velkoobchodu, 29.10.2026 0:00:34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28.1.2014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Manažer nákupu velkoobchodu (kód: 66-99-R/03)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28.1.2014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Manažer/manažerka nákupu velkoobchodu (kód: 66-011-R)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Manažer nákupu velkoobchodu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nákupu velkoobchodu, 29.10.2026 0:00:34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