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7683A6" Type="http://schemas.openxmlformats.org/officeDocument/2006/relationships/officeDocument" Target="/word/document.xml" /><Relationship Id="coreR5B7683A6" Type="http://schemas.openxmlformats.org/package/2006/relationships/metadata/core-properties" Target="/docProps/core.xml" /><Relationship Id="customR5B7683A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tepelných izolací technologických zařízení (kód: 36-040-H)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tepelných izolací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dokumentaci a technických podkladech tepelných izolací technologických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technologických postupech pro provádění montáží a oprav tepelných izolací technologických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izolačních materiálech pro tepelné izolace technologických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Výpočet spotřeby materiálů a rozsahu izolačních prací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Návrh pracovních postupů pro provádění montáží a oprav tepelných izolací vzduchotechnických kanálů s povrchovou úpravou hliníkovou folií</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Návrh pracovních postupů pro provádění montáží a oprav tepelných izolací vzduchotechnických kanálů s povrchovou úpravou plastovou fólií</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Návrh pracovních postupů pro izolaci ventilu na vedení potrubí s chladovým mediem</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Provádění vícevrstvé tepelné izolace, včetně nosné konstrukce na vertikálně vedeném parním potrubí v energetických zařízeních</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Provádění izolace ventilu na vedení potrubí chladového media</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Montáž a demontáž lešení v rozsahu oprávnění</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Nakládání s odpady a dodržování BOZP při provádění izolací</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3</w:t>
      </w:r>
    </w:p>
    <w:p>
      <w:pPr>
        <w:pStyle w:val="P7"/>
        <w:framePr w:w="8788" w:h="340" w:hRule="exact" w:wrap="none" w:vAnchor="page" w:hAnchor="margin" w:x="28" w:y="10907"/>
        <w:rPr>
          <w:rStyle w:val="C8"/>
          <w:rtl w:val="0"/>
        </w:rPr>
      </w:pPr>
      <w:r>
        <w:rPr>
          <w:rStyle w:val="C8"/>
          <w:rtl w:val="0"/>
        </w:rPr>
        <w:t>Platnost standardu</w:t>
      </w:r>
    </w:p>
    <w:p>
      <w:pPr>
        <w:pStyle w:val="P20"/>
        <w:framePr w:w="2928" w:h="248" w:hRule="exact" w:wrap="none" w:vAnchor="page" w:hAnchor="margin" w:x="28" w:y="1124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tepelných izolací technologických zařízení, 28.4.2026 20:02:59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dokumentaci a technických podkladech tepelných izolací technologických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ve stavební dokumentaci pro tepelné izolace technologických zařízení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s ústním vysvětlením</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prováděcí dokumentaci a technických podkladech izolatérských prací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s ústním vysvětlením</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Číst prováděcí výkresy tepelných izolací technologických zařízení</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Praktické předvedení s ústním vysvětlením</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547" w:hRule="exact" w:wrap="none" w:vAnchor="page" w:hAnchor="margin" w:x="28" w:y="5874"/>
        <w:rPr>
          <w:rStyle w:val="C18"/>
          <w:rtl w:val="0"/>
        </w:rPr>
      </w:pPr>
      <w:r>
        <w:rPr>
          <w:rStyle w:val="C18"/>
          <w:rtl w:val="0"/>
        </w:rPr>
        <w:t>Orientace v technologických postupech pro provádění montáží a oprav tepelných izolací technologických zařízení</w:t>
      </w:r>
    </w:p>
    <w:p>
      <w:pPr>
        <w:pStyle w:val="P24"/>
        <w:framePr w:w="6713" w:h="376" w:hRule="exact" w:wrap="none" w:vAnchor="page" w:hAnchor="margin" w:x="45" w:y="6520"/>
        <w:rPr>
          <w:rStyle w:val="C3"/>
          <w:rtl w:val="0"/>
        </w:rPr>
      </w:pPr>
    </w:p>
    <w:p>
      <w:pPr>
        <w:pStyle w:val="P25"/>
        <w:framePr w:w="6661" w:h="249" w:hRule="exact" w:wrap="none" w:vAnchor="page" w:hAnchor="margin" w:x="71" w:y="6591"/>
        <w:rPr>
          <w:rStyle w:val="C19"/>
          <w:rtl w:val="0"/>
        </w:rPr>
      </w:pPr>
      <w:r>
        <w:rPr>
          <w:rStyle w:val="C19"/>
          <w:rtl w:val="0"/>
        </w:rPr>
        <w:t>Kritéria hodnocení</w:t>
      </w:r>
    </w:p>
    <w:p>
      <w:pPr>
        <w:pStyle w:val="P26"/>
        <w:framePr w:w="3918" w:h="376" w:hRule="exact" w:wrap="none" w:vAnchor="page" w:hAnchor="margin" w:x="6803" w:y="6520"/>
        <w:rPr>
          <w:rStyle w:val="C3"/>
          <w:rtl w:val="0"/>
        </w:rPr>
      </w:pPr>
    </w:p>
    <w:p>
      <w:pPr>
        <w:pStyle w:val="P27"/>
        <w:framePr w:w="3836" w:h="249" w:hRule="exact" w:wrap="none" w:vAnchor="page" w:hAnchor="margin" w:x="6859" w:y="6591"/>
        <w:rPr>
          <w:rStyle w:val="C20"/>
          <w:rtl w:val="0"/>
        </w:rPr>
      </w:pPr>
      <w:r>
        <w:rPr>
          <w:rStyle w:val="C20"/>
          <w:rtl w:val="0"/>
        </w:rPr>
        <w:t>Způsoby ověření</w:t>
      </w:r>
    </w:p>
    <w:p>
      <w:pPr>
        <w:pStyle w:val="P12"/>
        <w:framePr w:w="6710" w:h="607" w:hRule="exact" w:wrap="none" w:vAnchor="page" w:hAnchor="margin" w:x="45" w:y="6896"/>
        <w:rPr>
          <w:rStyle w:val="C3"/>
          <w:rtl w:val="0"/>
        </w:rPr>
      </w:pPr>
    </w:p>
    <w:p>
      <w:pPr>
        <w:pStyle w:val="P13"/>
        <w:framePr w:w="6658" w:h="480" w:hRule="exact" w:wrap="none" w:vAnchor="page" w:hAnchor="margin" w:x="71" w:y="6952"/>
        <w:rPr>
          <w:rStyle w:val="C11"/>
          <w:rtl w:val="0"/>
        </w:rPr>
      </w:pPr>
      <w:r>
        <w:rPr>
          <w:rStyle w:val="C11"/>
          <w:rtl w:val="0"/>
        </w:rPr>
        <w:t>a) Vybrat technologický postup a vhodný druh materiálu odpovídající zadané práci</w:t>
      </w:r>
    </w:p>
    <w:p>
      <w:pPr>
        <w:pStyle w:val="P28"/>
        <w:framePr w:w="3921" w:h="607" w:hRule="exact" w:wrap="none" w:vAnchor="page" w:hAnchor="margin" w:x="6800" w:y="6896"/>
        <w:rPr>
          <w:rStyle w:val="C3"/>
          <w:rtl w:val="0"/>
        </w:rPr>
      </w:pPr>
    </w:p>
    <w:p>
      <w:pPr>
        <w:pStyle w:val="P29"/>
        <w:framePr w:w="3839" w:h="480" w:hRule="exact" w:wrap="none" w:vAnchor="page" w:hAnchor="margin" w:x="6856" w:y="6952"/>
        <w:rPr>
          <w:rStyle w:val="C21"/>
          <w:rtl w:val="0"/>
        </w:rPr>
      </w:pPr>
      <w:r>
        <w:rPr>
          <w:rStyle w:val="C21"/>
          <w:rtl w:val="0"/>
        </w:rPr>
        <w:t>Praktické předvedení s ústním odůvodněním</w:t>
      </w:r>
    </w:p>
    <w:p>
      <w:pPr>
        <w:pStyle w:val="P16"/>
        <w:framePr w:w="6710" w:h="376" w:hRule="exact" w:wrap="none" w:vAnchor="page" w:hAnchor="margin" w:x="45" w:y="7503"/>
        <w:rPr>
          <w:rStyle w:val="C3"/>
          <w:rtl w:val="0"/>
        </w:rPr>
      </w:pPr>
    </w:p>
    <w:p>
      <w:pPr>
        <w:pStyle w:val="P17"/>
        <w:framePr w:w="6658" w:h="249" w:hRule="exact" w:wrap="none" w:vAnchor="page" w:hAnchor="margin" w:x="71" w:y="7559"/>
        <w:rPr>
          <w:rStyle w:val="C13"/>
          <w:rtl w:val="0"/>
        </w:rPr>
      </w:pPr>
      <w:r>
        <w:rPr>
          <w:rStyle w:val="C13"/>
          <w:rtl w:val="0"/>
        </w:rPr>
        <w:t>b) Vysvětlit technologický postup a zdůvodnit výběr</w:t>
      </w:r>
    </w:p>
    <w:p>
      <w:pPr>
        <w:pStyle w:val="P30"/>
        <w:framePr w:w="3921" w:h="376" w:hRule="exact" w:wrap="none" w:vAnchor="page" w:hAnchor="margin" w:x="6800" w:y="7503"/>
        <w:rPr>
          <w:rStyle w:val="C3"/>
          <w:rtl w:val="0"/>
        </w:rPr>
      </w:pPr>
    </w:p>
    <w:p>
      <w:pPr>
        <w:pStyle w:val="P31"/>
        <w:framePr w:w="3839" w:h="249" w:hRule="exact" w:wrap="none" w:vAnchor="page" w:hAnchor="margin" w:x="6856" w:y="7559"/>
        <w:rPr>
          <w:rStyle w:val="C22"/>
          <w:rtl w:val="0"/>
        </w:rPr>
      </w:pPr>
      <w:r>
        <w:rPr>
          <w:rStyle w:val="C22"/>
          <w:rtl w:val="0"/>
        </w:rPr>
        <w:t>Ústní ověření</w:t>
      </w:r>
    </w:p>
    <w:p>
      <w:pPr>
        <w:pStyle w:val="P32"/>
        <w:framePr w:w="10710" w:h="248" w:hRule="exact" w:wrap="none" w:vAnchor="page" w:hAnchor="margin" w:x="28" w:y="7993"/>
        <w:rPr>
          <w:rStyle w:val="C23"/>
          <w:rtl w:val="0"/>
        </w:rPr>
      </w:pPr>
      <w:r>
        <w:rPr>
          <w:rStyle w:val="C23"/>
          <w:rtl w:val="0"/>
        </w:rPr>
        <w:t>Je třeba splnit obě kritéria.</w:t>
      </w:r>
    </w:p>
    <w:p>
      <w:pPr>
        <w:pStyle w:val="P23"/>
        <w:framePr w:w="10710" w:h="340" w:hRule="exact" w:wrap="none" w:vAnchor="page" w:hAnchor="margin" w:x="28" w:y="8429"/>
        <w:rPr>
          <w:rStyle w:val="C18"/>
          <w:rtl w:val="0"/>
        </w:rPr>
      </w:pPr>
      <w:r>
        <w:rPr>
          <w:rStyle w:val="C18"/>
          <w:rtl w:val="0"/>
        </w:rPr>
        <w:t>Orientace v izolačních materiálech pro tepelné izolace technologických zařízení</w:t>
      </w:r>
    </w:p>
    <w:p>
      <w:pPr>
        <w:pStyle w:val="P24"/>
        <w:framePr w:w="6713" w:h="376" w:hRule="exact" w:wrap="none" w:vAnchor="page" w:hAnchor="margin" w:x="45" w:y="8868"/>
        <w:rPr>
          <w:rStyle w:val="C3"/>
          <w:rtl w:val="0"/>
        </w:rPr>
      </w:pPr>
    </w:p>
    <w:p>
      <w:pPr>
        <w:pStyle w:val="P25"/>
        <w:framePr w:w="6661" w:h="249" w:hRule="exact" w:wrap="none" w:vAnchor="page" w:hAnchor="margin" w:x="71" w:y="8939"/>
        <w:rPr>
          <w:rStyle w:val="C19"/>
          <w:rtl w:val="0"/>
        </w:rPr>
      </w:pPr>
      <w:r>
        <w:rPr>
          <w:rStyle w:val="C19"/>
          <w:rtl w:val="0"/>
        </w:rPr>
        <w:t>Kritéria hodnocení</w:t>
      </w:r>
    </w:p>
    <w:p>
      <w:pPr>
        <w:pStyle w:val="P26"/>
        <w:framePr w:w="3918" w:h="376" w:hRule="exact" w:wrap="none" w:vAnchor="page" w:hAnchor="margin" w:x="6803" w:y="8868"/>
        <w:rPr>
          <w:rStyle w:val="C3"/>
          <w:rtl w:val="0"/>
        </w:rPr>
      </w:pPr>
    </w:p>
    <w:p>
      <w:pPr>
        <w:pStyle w:val="P27"/>
        <w:framePr w:w="3836" w:h="249" w:hRule="exact" w:wrap="none" w:vAnchor="page" w:hAnchor="margin" w:x="6859" w:y="8939"/>
        <w:rPr>
          <w:rStyle w:val="C20"/>
          <w:rtl w:val="0"/>
        </w:rPr>
      </w:pPr>
      <w:r>
        <w:rPr>
          <w:rStyle w:val="C20"/>
          <w:rtl w:val="0"/>
        </w:rPr>
        <w:t>Způsoby ověření</w:t>
      </w:r>
    </w:p>
    <w:p>
      <w:pPr>
        <w:pStyle w:val="P12"/>
        <w:framePr w:w="6710" w:h="607" w:hRule="exact" w:wrap="none" w:vAnchor="page" w:hAnchor="margin" w:x="45" w:y="9244"/>
        <w:rPr>
          <w:rStyle w:val="C3"/>
          <w:rtl w:val="0"/>
        </w:rPr>
      </w:pPr>
    </w:p>
    <w:p>
      <w:pPr>
        <w:pStyle w:val="P13"/>
        <w:framePr w:w="6658" w:h="480" w:hRule="exact" w:wrap="none" w:vAnchor="page" w:hAnchor="margin" w:x="71" w:y="9300"/>
        <w:rPr>
          <w:rStyle w:val="C11"/>
          <w:rtl w:val="0"/>
        </w:rPr>
      </w:pPr>
      <w:r>
        <w:rPr>
          <w:rStyle w:val="C11"/>
          <w:rtl w:val="0"/>
        </w:rPr>
        <w:t>a) Vyjmenovat a rozpoznat izolační materiály pro zadaný úkol pro izolace tepla</w:t>
      </w:r>
    </w:p>
    <w:p>
      <w:pPr>
        <w:pStyle w:val="P28"/>
        <w:framePr w:w="3921" w:h="607" w:hRule="exact" w:wrap="none" w:vAnchor="page" w:hAnchor="margin" w:x="6800" w:y="9244"/>
        <w:rPr>
          <w:rStyle w:val="C3"/>
          <w:rtl w:val="0"/>
        </w:rPr>
      </w:pPr>
    </w:p>
    <w:p>
      <w:pPr>
        <w:pStyle w:val="P29"/>
        <w:framePr w:w="3839" w:h="480" w:hRule="exact" w:wrap="none" w:vAnchor="page" w:hAnchor="margin" w:x="6856" w:y="9300"/>
        <w:rPr>
          <w:rStyle w:val="C21"/>
          <w:rtl w:val="0"/>
        </w:rPr>
      </w:pPr>
      <w:r>
        <w:rPr>
          <w:rStyle w:val="C21"/>
          <w:rtl w:val="0"/>
        </w:rPr>
        <w:t>Praktické předvedení s ústním vysvětlením</w:t>
      </w:r>
    </w:p>
    <w:p>
      <w:pPr>
        <w:pStyle w:val="P16"/>
        <w:framePr w:w="6710" w:h="607" w:hRule="exact" w:wrap="none" w:vAnchor="page" w:hAnchor="margin" w:x="45" w:y="9851"/>
        <w:rPr>
          <w:rStyle w:val="C3"/>
          <w:rtl w:val="0"/>
        </w:rPr>
      </w:pPr>
    </w:p>
    <w:p>
      <w:pPr>
        <w:pStyle w:val="P17"/>
        <w:framePr w:w="6658" w:h="480" w:hRule="exact" w:wrap="none" w:vAnchor="page" w:hAnchor="margin" w:x="71" w:y="9907"/>
        <w:rPr>
          <w:rStyle w:val="C13"/>
          <w:rtl w:val="0"/>
        </w:rPr>
      </w:pPr>
      <w:r>
        <w:rPr>
          <w:rStyle w:val="C13"/>
          <w:rtl w:val="0"/>
        </w:rPr>
        <w:t>b) Vyjmenovat a rozpoznat izolační materiály pro zadaný úkol pro izolace chladu</w:t>
      </w:r>
    </w:p>
    <w:p>
      <w:pPr>
        <w:pStyle w:val="P30"/>
        <w:framePr w:w="3921" w:h="607" w:hRule="exact" w:wrap="none" w:vAnchor="page" w:hAnchor="margin" w:x="6800" w:y="9851"/>
        <w:rPr>
          <w:rStyle w:val="C3"/>
          <w:rtl w:val="0"/>
        </w:rPr>
      </w:pPr>
    </w:p>
    <w:p>
      <w:pPr>
        <w:pStyle w:val="P31"/>
        <w:framePr w:w="3839" w:h="480" w:hRule="exact" w:wrap="none" w:vAnchor="page" w:hAnchor="margin" w:x="6856" w:y="9907"/>
        <w:rPr>
          <w:rStyle w:val="C22"/>
          <w:rtl w:val="0"/>
        </w:rPr>
      </w:pPr>
      <w:r>
        <w:rPr>
          <w:rStyle w:val="C22"/>
          <w:rtl w:val="0"/>
        </w:rPr>
        <w:t>Praktické předvedení s ústním vysvětlením</w:t>
      </w:r>
    </w:p>
    <w:p>
      <w:pPr>
        <w:pStyle w:val="P32"/>
        <w:framePr w:w="10710" w:h="248" w:hRule="exact" w:wrap="none" w:vAnchor="page" w:hAnchor="margin" w:x="28" w:y="10571"/>
        <w:rPr>
          <w:rStyle w:val="C23"/>
          <w:rtl w:val="0"/>
        </w:rPr>
      </w:pPr>
      <w:r>
        <w:rPr>
          <w:rStyle w:val="C23"/>
          <w:rtl w:val="0"/>
        </w:rPr>
        <w:t>Je třeba splnit obě kritéria.</w:t>
      </w:r>
    </w:p>
    <w:p>
      <w:pPr>
        <w:pStyle w:val="P23"/>
        <w:framePr w:w="10710" w:h="340" w:hRule="exact" w:wrap="none" w:vAnchor="page" w:hAnchor="margin" w:x="28" w:y="11007"/>
        <w:rPr>
          <w:rStyle w:val="C18"/>
          <w:rtl w:val="0"/>
        </w:rPr>
      </w:pPr>
      <w:r>
        <w:rPr>
          <w:rStyle w:val="C18"/>
          <w:rtl w:val="0"/>
        </w:rPr>
        <w:t>Výpočet spotřeby materiálů a rozsahu izolačních prací</w:t>
      </w:r>
    </w:p>
    <w:p>
      <w:pPr>
        <w:pStyle w:val="P24"/>
        <w:framePr w:w="6713" w:h="376" w:hRule="exact" w:wrap="none" w:vAnchor="page" w:hAnchor="margin" w:x="45" w:y="11446"/>
        <w:rPr>
          <w:rStyle w:val="C3"/>
          <w:rtl w:val="0"/>
        </w:rPr>
      </w:pPr>
    </w:p>
    <w:p>
      <w:pPr>
        <w:pStyle w:val="P25"/>
        <w:framePr w:w="6661" w:h="249" w:hRule="exact" w:wrap="none" w:vAnchor="page" w:hAnchor="margin" w:x="71" w:y="11517"/>
        <w:rPr>
          <w:rStyle w:val="C19"/>
          <w:rtl w:val="0"/>
        </w:rPr>
      </w:pPr>
      <w:r>
        <w:rPr>
          <w:rStyle w:val="C19"/>
          <w:rtl w:val="0"/>
        </w:rPr>
        <w:t>Kritéria hodnocení</w:t>
      </w:r>
    </w:p>
    <w:p>
      <w:pPr>
        <w:pStyle w:val="P26"/>
        <w:framePr w:w="3918" w:h="376" w:hRule="exact" w:wrap="none" w:vAnchor="page" w:hAnchor="margin" w:x="6803" w:y="11446"/>
        <w:rPr>
          <w:rStyle w:val="C3"/>
          <w:rtl w:val="0"/>
        </w:rPr>
      </w:pPr>
    </w:p>
    <w:p>
      <w:pPr>
        <w:pStyle w:val="P27"/>
        <w:framePr w:w="3836" w:h="249" w:hRule="exact" w:wrap="none" w:vAnchor="page" w:hAnchor="margin" w:x="6859" w:y="11517"/>
        <w:rPr>
          <w:rStyle w:val="C20"/>
          <w:rtl w:val="0"/>
        </w:rPr>
      </w:pPr>
      <w:r>
        <w:rPr>
          <w:rStyle w:val="C20"/>
          <w:rtl w:val="0"/>
        </w:rPr>
        <w:t>Způsoby ověření</w:t>
      </w:r>
    </w:p>
    <w:p>
      <w:pPr>
        <w:pStyle w:val="P12"/>
        <w:framePr w:w="6710" w:h="376" w:hRule="exact" w:wrap="none" w:vAnchor="page" w:hAnchor="margin" w:x="45" w:y="11822"/>
        <w:rPr>
          <w:rStyle w:val="C3"/>
          <w:rtl w:val="0"/>
        </w:rPr>
      </w:pPr>
    </w:p>
    <w:p>
      <w:pPr>
        <w:pStyle w:val="P13"/>
        <w:framePr w:w="6658" w:h="249" w:hRule="exact" w:wrap="none" w:vAnchor="page" w:hAnchor="margin" w:x="71" w:y="11878"/>
        <w:rPr>
          <w:rStyle w:val="C11"/>
          <w:rtl w:val="0"/>
        </w:rPr>
      </w:pPr>
      <w:r>
        <w:rPr>
          <w:rStyle w:val="C11"/>
          <w:rtl w:val="0"/>
        </w:rPr>
        <w:t>a) Číst prováděcí výkresy</w:t>
      </w:r>
    </w:p>
    <w:p>
      <w:pPr>
        <w:pStyle w:val="P28"/>
        <w:framePr w:w="3921" w:h="376" w:hRule="exact" w:wrap="none" w:vAnchor="page" w:hAnchor="margin" w:x="6800" w:y="11822"/>
        <w:rPr>
          <w:rStyle w:val="C3"/>
          <w:rtl w:val="0"/>
        </w:rPr>
      </w:pPr>
    </w:p>
    <w:p>
      <w:pPr>
        <w:pStyle w:val="P29"/>
        <w:framePr w:w="3839" w:h="249" w:hRule="exact" w:wrap="none" w:vAnchor="page" w:hAnchor="margin" w:x="6856" w:y="11878"/>
        <w:rPr>
          <w:rStyle w:val="C21"/>
          <w:rtl w:val="0"/>
        </w:rPr>
      </w:pPr>
      <w:r>
        <w:rPr>
          <w:rStyle w:val="C21"/>
          <w:rtl w:val="0"/>
        </w:rPr>
        <w:t>Praktické předvedení s ústním vysvětlením</w:t>
      </w:r>
    </w:p>
    <w:p>
      <w:pPr>
        <w:pStyle w:val="P16"/>
        <w:framePr w:w="6710" w:h="376" w:hRule="exact" w:wrap="none" w:vAnchor="page" w:hAnchor="margin" w:x="45" w:y="12198"/>
        <w:rPr>
          <w:rStyle w:val="C3"/>
          <w:rtl w:val="0"/>
        </w:rPr>
      </w:pPr>
    </w:p>
    <w:p>
      <w:pPr>
        <w:pStyle w:val="P17"/>
        <w:framePr w:w="6658" w:h="249" w:hRule="exact" w:wrap="none" w:vAnchor="page" w:hAnchor="margin" w:x="71" w:y="12254"/>
        <w:rPr>
          <w:rStyle w:val="C13"/>
          <w:rtl w:val="0"/>
        </w:rPr>
      </w:pPr>
      <w:r>
        <w:rPr>
          <w:rStyle w:val="C13"/>
          <w:rtl w:val="0"/>
        </w:rPr>
        <w:t>b) Vypočítat rozsah izolací na zadané izolační práci</w:t>
      </w:r>
    </w:p>
    <w:p>
      <w:pPr>
        <w:pStyle w:val="P30"/>
        <w:framePr w:w="3921" w:h="376" w:hRule="exact" w:wrap="none" w:vAnchor="page" w:hAnchor="margin" w:x="6800" w:y="12198"/>
        <w:rPr>
          <w:rStyle w:val="C3"/>
          <w:rtl w:val="0"/>
        </w:rPr>
      </w:pPr>
    </w:p>
    <w:p>
      <w:pPr>
        <w:pStyle w:val="P31"/>
        <w:framePr w:w="3839" w:h="249" w:hRule="exact" w:wrap="none" w:vAnchor="page" w:hAnchor="margin" w:x="6856" w:y="12254"/>
        <w:rPr>
          <w:rStyle w:val="C22"/>
          <w:rtl w:val="0"/>
        </w:rPr>
      </w:pPr>
      <w:r>
        <w:rPr>
          <w:rStyle w:val="C22"/>
          <w:rtl w:val="0"/>
        </w:rPr>
        <w:t>Praktické předvedení s výpočtem</w:t>
      </w:r>
    </w:p>
    <w:p>
      <w:pPr>
        <w:pStyle w:val="P32"/>
        <w:framePr w:w="10710" w:h="248" w:hRule="exact" w:wrap="none" w:vAnchor="page" w:hAnchor="margin" w:x="28" w:y="1268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tepelných izolací technologických zařízení, 28.4.2026 20:02:59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Návrh pracovních postupů pro provádění montáží a oprav tepelných izolací vzduchotechnických kanálů s povrchovou úpravou hliníkovou folií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pracovní postup podle zadání a návrh zdůvodnit</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odůvodněním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Vybrat pracovní nářadí a pracovní pomůcky pro zadaný úkol a návrh zdůvodnit</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s ústním odůvodněním</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Navrhnout nosnou konstrukci povrchové úpravy izolace</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s ústním odůvodněním</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547" w:hRule="exact" w:wrap="none" w:vAnchor="page" w:hAnchor="margin" w:x="28" w:y="5547"/>
        <w:rPr>
          <w:rStyle w:val="C18"/>
          <w:rtl w:val="0"/>
        </w:rPr>
      </w:pPr>
      <w:r>
        <w:rPr>
          <w:rStyle w:val="C18"/>
          <w:rtl w:val="0"/>
        </w:rPr>
        <w:t>Návrh pracovních postupů pro provádění montáží a oprav tepelných izolací vzduchotechnických kanálů s povrchovou úpravou plastovou fólií</w:t>
      </w:r>
    </w:p>
    <w:p>
      <w:pPr>
        <w:pStyle w:val="P24"/>
        <w:framePr w:w="6713" w:h="376" w:hRule="exact" w:wrap="none" w:vAnchor="page" w:hAnchor="margin" w:x="45" w:y="6193"/>
        <w:rPr>
          <w:rStyle w:val="C3"/>
          <w:rtl w:val="0"/>
        </w:rPr>
      </w:pPr>
    </w:p>
    <w:p>
      <w:pPr>
        <w:pStyle w:val="P25"/>
        <w:framePr w:w="6661" w:h="249" w:hRule="exact" w:wrap="none" w:vAnchor="page" w:hAnchor="margin" w:x="71" w:y="6264"/>
        <w:rPr>
          <w:rStyle w:val="C19"/>
          <w:rtl w:val="0"/>
        </w:rPr>
      </w:pPr>
      <w:r>
        <w:rPr>
          <w:rStyle w:val="C19"/>
          <w:rtl w:val="0"/>
        </w:rPr>
        <w:t>Kritéria hodnocení</w:t>
      </w:r>
    </w:p>
    <w:p>
      <w:pPr>
        <w:pStyle w:val="P26"/>
        <w:framePr w:w="3918" w:h="376" w:hRule="exact" w:wrap="none" w:vAnchor="page" w:hAnchor="margin" w:x="6803" w:y="6193"/>
        <w:rPr>
          <w:rStyle w:val="C3"/>
          <w:rtl w:val="0"/>
        </w:rPr>
      </w:pPr>
    </w:p>
    <w:p>
      <w:pPr>
        <w:pStyle w:val="P27"/>
        <w:framePr w:w="3836" w:h="249" w:hRule="exact" w:wrap="none" w:vAnchor="page" w:hAnchor="margin" w:x="6859" w:y="6264"/>
        <w:rPr>
          <w:rStyle w:val="C20"/>
          <w:rtl w:val="0"/>
        </w:rPr>
      </w:pPr>
      <w:r>
        <w:rPr>
          <w:rStyle w:val="C20"/>
          <w:rtl w:val="0"/>
        </w:rPr>
        <w:t>Způsoby ověření</w:t>
      </w:r>
    </w:p>
    <w:p>
      <w:pPr>
        <w:pStyle w:val="P12"/>
        <w:framePr w:w="6710" w:h="607" w:hRule="exact" w:wrap="none" w:vAnchor="page" w:hAnchor="margin" w:x="45" w:y="6569"/>
        <w:rPr>
          <w:rStyle w:val="C3"/>
          <w:rtl w:val="0"/>
        </w:rPr>
      </w:pPr>
    </w:p>
    <w:p>
      <w:pPr>
        <w:pStyle w:val="P13"/>
        <w:framePr w:w="6658" w:h="480" w:hRule="exact" w:wrap="none" w:vAnchor="page" w:hAnchor="margin" w:x="71" w:y="6625"/>
        <w:rPr>
          <w:rStyle w:val="C11"/>
          <w:rtl w:val="0"/>
        </w:rPr>
      </w:pPr>
      <w:r>
        <w:rPr>
          <w:rStyle w:val="C11"/>
          <w:rtl w:val="0"/>
        </w:rPr>
        <w:t>a) Navrhnout pracovní postup podle zadání a návrh zdůvodnit</w:t>
      </w:r>
    </w:p>
    <w:p>
      <w:pPr>
        <w:pStyle w:val="P28"/>
        <w:framePr w:w="3921" w:h="607" w:hRule="exact" w:wrap="none" w:vAnchor="page" w:hAnchor="margin" w:x="6800" w:y="6569"/>
        <w:rPr>
          <w:rStyle w:val="C3"/>
          <w:rtl w:val="0"/>
        </w:rPr>
      </w:pPr>
    </w:p>
    <w:p>
      <w:pPr>
        <w:pStyle w:val="P29"/>
        <w:framePr w:w="3839" w:h="480" w:hRule="exact" w:wrap="none" w:vAnchor="page" w:hAnchor="margin" w:x="6856" w:y="6625"/>
        <w:rPr>
          <w:rStyle w:val="C21"/>
          <w:rtl w:val="0"/>
        </w:rPr>
      </w:pPr>
      <w:r>
        <w:rPr>
          <w:rStyle w:val="C21"/>
          <w:rtl w:val="0"/>
        </w:rPr>
        <w:t>Praktické předvedení s ústním odůvodněním</w:t>
      </w:r>
    </w:p>
    <w:p>
      <w:pPr>
        <w:pStyle w:val="P16"/>
        <w:framePr w:w="6710" w:h="607" w:hRule="exact" w:wrap="none" w:vAnchor="page" w:hAnchor="margin" w:x="45" w:y="7176"/>
        <w:rPr>
          <w:rStyle w:val="C3"/>
          <w:rtl w:val="0"/>
        </w:rPr>
      </w:pPr>
    </w:p>
    <w:p>
      <w:pPr>
        <w:pStyle w:val="P17"/>
        <w:framePr w:w="6658" w:h="480" w:hRule="exact" w:wrap="none" w:vAnchor="page" w:hAnchor="margin" w:x="71" w:y="7232"/>
        <w:rPr>
          <w:rStyle w:val="C13"/>
          <w:rtl w:val="0"/>
        </w:rPr>
      </w:pPr>
      <w:r>
        <w:rPr>
          <w:rStyle w:val="C13"/>
          <w:rtl w:val="0"/>
        </w:rPr>
        <w:t>b) Vybrat pracovní nářadí a pracovní pomůcky pro zadaný úkol a návrh zdůvodnit</w:t>
      </w:r>
    </w:p>
    <w:p>
      <w:pPr>
        <w:pStyle w:val="P30"/>
        <w:framePr w:w="3921" w:h="607" w:hRule="exact" w:wrap="none" w:vAnchor="page" w:hAnchor="margin" w:x="6800" w:y="7176"/>
        <w:rPr>
          <w:rStyle w:val="C3"/>
          <w:rtl w:val="0"/>
        </w:rPr>
      </w:pPr>
    </w:p>
    <w:p>
      <w:pPr>
        <w:pStyle w:val="P31"/>
        <w:framePr w:w="3839" w:h="480" w:hRule="exact" w:wrap="none" w:vAnchor="page" w:hAnchor="margin" w:x="6856" w:y="7232"/>
        <w:rPr>
          <w:rStyle w:val="C22"/>
          <w:rtl w:val="0"/>
        </w:rPr>
      </w:pPr>
      <w:r>
        <w:rPr>
          <w:rStyle w:val="C22"/>
          <w:rtl w:val="0"/>
        </w:rPr>
        <w:t>Praktické předvedení s ústním odůvodněním</w:t>
      </w:r>
    </w:p>
    <w:p>
      <w:pPr>
        <w:pStyle w:val="P12"/>
        <w:framePr w:w="6710" w:h="607" w:hRule="exact" w:wrap="none" w:vAnchor="page" w:hAnchor="margin" w:x="45" w:y="7783"/>
        <w:rPr>
          <w:rStyle w:val="C3"/>
          <w:rtl w:val="0"/>
        </w:rPr>
      </w:pPr>
    </w:p>
    <w:p>
      <w:pPr>
        <w:pStyle w:val="P13"/>
        <w:framePr w:w="6658" w:h="480" w:hRule="exact" w:wrap="none" w:vAnchor="page" w:hAnchor="margin" w:x="71" w:y="7839"/>
        <w:rPr>
          <w:rStyle w:val="C11"/>
          <w:rtl w:val="0"/>
        </w:rPr>
      </w:pPr>
      <w:r>
        <w:rPr>
          <w:rStyle w:val="C11"/>
          <w:rtl w:val="0"/>
        </w:rPr>
        <w:t>c) Navrhnout nosnou konstrukci povrchové úpravy izolace</w:t>
      </w:r>
    </w:p>
    <w:p>
      <w:pPr>
        <w:pStyle w:val="P28"/>
        <w:framePr w:w="3921" w:h="607" w:hRule="exact" w:wrap="none" w:vAnchor="page" w:hAnchor="margin" w:x="6800" w:y="7783"/>
        <w:rPr>
          <w:rStyle w:val="C3"/>
          <w:rtl w:val="0"/>
        </w:rPr>
      </w:pPr>
    </w:p>
    <w:p>
      <w:pPr>
        <w:pStyle w:val="P29"/>
        <w:framePr w:w="3839" w:h="480" w:hRule="exact" w:wrap="none" w:vAnchor="page" w:hAnchor="margin" w:x="6856" w:y="7839"/>
        <w:rPr>
          <w:rStyle w:val="C21"/>
          <w:rtl w:val="0"/>
        </w:rPr>
      </w:pPr>
      <w:r>
        <w:rPr>
          <w:rStyle w:val="C21"/>
          <w:rtl w:val="0"/>
        </w:rPr>
        <w:t>Praktické předvedení s ústním odůvodněním</w:t>
      </w:r>
    </w:p>
    <w:p>
      <w:pPr>
        <w:pStyle w:val="P32"/>
        <w:framePr w:w="10710" w:h="248" w:hRule="exact" w:wrap="none" w:vAnchor="page" w:hAnchor="margin" w:x="28" w:y="8503"/>
        <w:rPr>
          <w:rStyle w:val="C23"/>
          <w:rtl w:val="0"/>
        </w:rPr>
      </w:pPr>
      <w:r>
        <w:rPr>
          <w:rStyle w:val="C23"/>
          <w:rtl w:val="0"/>
        </w:rPr>
        <w:t>Je třeba splnit všechna kritéria.</w:t>
      </w:r>
    </w:p>
    <w:p>
      <w:pPr>
        <w:pStyle w:val="P23"/>
        <w:framePr w:w="10710" w:h="340" w:hRule="exact" w:wrap="none" w:vAnchor="page" w:hAnchor="margin" w:x="28" w:y="8939"/>
        <w:rPr>
          <w:rStyle w:val="C18"/>
          <w:rtl w:val="0"/>
        </w:rPr>
      </w:pPr>
      <w:r>
        <w:rPr>
          <w:rStyle w:val="C18"/>
          <w:rtl w:val="0"/>
        </w:rPr>
        <w:t>Návrh pracovních postupů pro izolaci ventilu na vedení potrubí s chladovým mediem</w:t>
      </w:r>
    </w:p>
    <w:p>
      <w:pPr>
        <w:pStyle w:val="P24"/>
        <w:framePr w:w="6713" w:h="376" w:hRule="exact" w:wrap="none" w:vAnchor="page" w:hAnchor="margin" w:x="45" w:y="9378"/>
        <w:rPr>
          <w:rStyle w:val="C3"/>
          <w:rtl w:val="0"/>
        </w:rPr>
      </w:pPr>
    </w:p>
    <w:p>
      <w:pPr>
        <w:pStyle w:val="P25"/>
        <w:framePr w:w="6661" w:h="249" w:hRule="exact" w:wrap="none" w:vAnchor="page" w:hAnchor="margin" w:x="71" w:y="9449"/>
        <w:rPr>
          <w:rStyle w:val="C19"/>
          <w:rtl w:val="0"/>
        </w:rPr>
      </w:pPr>
      <w:r>
        <w:rPr>
          <w:rStyle w:val="C19"/>
          <w:rtl w:val="0"/>
        </w:rPr>
        <w:t>Kritéria hodnocení</w:t>
      </w:r>
    </w:p>
    <w:p>
      <w:pPr>
        <w:pStyle w:val="P26"/>
        <w:framePr w:w="3918" w:h="376" w:hRule="exact" w:wrap="none" w:vAnchor="page" w:hAnchor="margin" w:x="6803" w:y="9378"/>
        <w:rPr>
          <w:rStyle w:val="C3"/>
          <w:rtl w:val="0"/>
        </w:rPr>
      </w:pPr>
    </w:p>
    <w:p>
      <w:pPr>
        <w:pStyle w:val="P27"/>
        <w:framePr w:w="3836" w:h="249" w:hRule="exact" w:wrap="none" w:vAnchor="page" w:hAnchor="margin" w:x="6859" w:y="9449"/>
        <w:rPr>
          <w:rStyle w:val="C20"/>
          <w:rtl w:val="0"/>
        </w:rPr>
      </w:pPr>
      <w:r>
        <w:rPr>
          <w:rStyle w:val="C20"/>
          <w:rtl w:val="0"/>
        </w:rPr>
        <w:t>Způsoby ověření</w:t>
      </w:r>
    </w:p>
    <w:p>
      <w:pPr>
        <w:pStyle w:val="P12"/>
        <w:framePr w:w="6710" w:h="607" w:hRule="exact" w:wrap="none" w:vAnchor="page" w:hAnchor="margin" w:x="45" w:y="9754"/>
        <w:rPr>
          <w:rStyle w:val="C3"/>
          <w:rtl w:val="0"/>
        </w:rPr>
      </w:pPr>
    </w:p>
    <w:p>
      <w:pPr>
        <w:pStyle w:val="P13"/>
        <w:framePr w:w="6658" w:h="480" w:hRule="exact" w:wrap="none" w:vAnchor="page" w:hAnchor="margin" w:x="71" w:y="9810"/>
        <w:rPr>
          <w:rStyle w:val="C11"/>
          <w:rtl w:val="0"/>
        </w:rPr>
      </w:pPr>
      <w:r>
        <w:rPr>
          <w:rStyle w:val="C11"/>
          <w:rtl w:val="0"/>
        </w:rPr>
        <w:t>a) Navrhnout pracovní postup podle zadání a návrh zdůvodnit</w:t>
      </w:r>
    </w:p>
    <w:p>
      <w:pPr>
        <w:pStyle w:val="P28"/>
        <w:framePr w:w="3921" w:h="607" w:hRule="exact" w:wrap="none" w:vAnchor="page" w:hAnchor="margin" w:x="6800" w:y="9754"/>
        <w:rPr>
          <w:rStyle w:val="C3"/>
          <w:rtl w:val="0"/>
        </w:rPr>
      </w:pPr>
    </w:p>
    <w:p>
      <w:pPr>
        <w:pStyle w:val="P29"/>
        <w:framePr w:w="3839" w:h="480" w:hRule="exact" w:wrap="none" w:vAnchor="page" w:hAnchor="margin" w:x="6856" w:y="9810"/>
        <w:rPr>
          <w:rStyle w:val="C21"/>
          <w:rtl w:val="0"/>
        </w:rPr>
      </w:pPr>
      <w:r>
        <w:rPr>
          <w:rStyle w:val="C21"/>
          <w:rtl w:val="0"/>
        </w:rPr>
        <w:t>Praktické předvedení s ústním odůvodněním</w:t>
      </w:r>
    </w:p>
    <w:p>
      <w:pPr>
        <w:pStyle w:val="P16"/>
        <w:framePr w:w="6710" w:h="607" w:hRule="exact" w:wrap="none" w:vAnchor="page" w:hAnchor="margin" w:x="45" w:y="10361"/>
        <w:rPr>
          <w:rStyle w:val="C3"/>
          <w:rtl w:val="0"/>
        </w:rPr>
      </w:pPr>
    </w:p>
    <w:p>
      <w:pPr>
        <w:pStyle w:val="P17"/>
        <w:framePr w:w="6658" w:h="480" w:hRule="exact" w:wrap="none" w:vAnchor="page" w:hAnchor="margin" w:x="71" w:y="10417"/>
        <w:rPr>
          <w:rStyle w:val="C13"/>
          <w:rtl w:val="0"/>
        </w:rPr>
      </w:pPr>
      <w:r>
        <w:rPr>
          <w:rStyle w:val="C13"/>
          <w:rtl w:val="0"/>
        </w:rPr>
        <w:t>b) Vybrat pracovní nářadí a pracovní pomůcky pro zadaný úkol a návrh zdůvodnit</w:t>
      </w:r>
    </w:p>
    <w:p>
      <w:pPr>
        <w:pStyle w:val="P30"/>
        <w:framePr w:w="3921" w:h="607" w:hRule="exact" w:wrap="none" w:vAnchor="page" w:hAnchor="margin" w:x="6800" w:y="10361"/>
        <w:rPr>
          <w:rStyle w:val="C3"/>
          <w:rtl w:val="0"/>
        </w:rPr>
      </w:pPr>
    </w:p>
    <w:p>
      <w:pPr>
        <w:pStyle w:val="P31"/>
        <w:framePr w:w="3839" w:h="480" w:hRule="exact" w:wrap="none" w:vAnchor="page" w:hAnchor="margin" w:x="6856" w:y="10417"/>
        <w:rPr>
          <w:rStyle w:val="C22"/>
          <w:rtl w:val="0"/>
        </w:rPr>
      </w:pPr>
      <w:r>
        <w:rPr>
          <w:rStyle w:val="C22"/>
          <w:rtl w:val="0"/>
        </w:rPr>
        <w:t>Praktické předvedení s ústním odůvodněním</w:t>
      </w:r>
    </w:p>
    <w:p>
      <w:pPr>
        <w:pStyle w:val="P32"/>
        <w:framePr w:w="10710" w:h="248" w:hRule="exact" w:wrap="none" w:vAnchor="page" w:hAnchor="margin" w:x="28" w:y="11082"/>
        <w:rPr>
          <w:rStyle w:val="C23"/>
          <w:rtl w:val="0"/>
        </w:rPr>
      </w:pPr>
      <w:r>
        <w:rPr>
          <w:rStyle w:val="C23"/>
          <w:rtl w:val="0"/>
        </w:rPr>
        <w:t>Je třeba splnit obě kritéria.</w:t>
      </w:r>
    </w:p>
    <w:p>
      <w:pPr>
        <w:pStyle w:val="P23"/>
        <w:framePr w:w="10710" w:h="547" w:hRule="exact" w:wrap="none" w:vAnchor="page" w:hAnchor="margin" w:x="28" w:y="11517"/>
        <w:rPr>
          <w:rStyle w:val="C18"/>
          <w:rtl w:val="0"/>
        </w:rPr>
      </w:pPr>
      <w:r>
        <w:rPr>
          <w:rStyle w:val="C18"/>
          <w:rtl w:val="0"/>
        </w:rPr>
        <w:t>Provádění vícevrstvé tepelné izolace, včetně nosné konstrukce na vertikálně vedeném parním potrubí v energetických zařízeních</w:t>
      </w:r>
    </w:p>
    <w:p>
      <w:pPr>
        <w:pStyle w:val="P24"/>
        <w:framePr w:w="6713" w:h="376" w:hRule="exact" w:wrap="none" w:vAnchor="page" w:hAnchor="margin" w:x="45" w:y="12164"/>
        <w:rPr>
          <w:rStyle w:val="C3"/>
          <w:rtl w:val="0"/>
        </w:rPr>
      </w:pPr>
    </w:p>
    <w:p>
      <w:pPr>
        <w:pStyle w:val="P25"/>
        <w:framePr w:w="6661" w:h="249" w:hRule="exact" w:wrap="none" w:vAnchor="page" w:hAnchor="margin" w:x="71" w:y="12235"/>
        <w:rPr>
          <w:rStyle w:val="C19"/>
          <w:rtl w:val="0"/>
        </w:rPr>
      </w:pPr>
      <w:r>
        <w:rPr>
          <w:rStyle w:val="C19"/>
          <w:rtl w:val="0"/>
        </w:rPr>
        <w:t>Kritéria hodnocení</w:t>
      </w:r>
    </w:p>
    <w:p>
      <w:pPr>
        <w:pStyle w:val="P26"/>
        <w:framePr w:w="3918" w:h="376" w:hRule="exact" w:wrap="none" w:vAnchor="page" w:hAnchor="margin" w:x="6803" w:y="12164"/>
        <w:rPr>
          <w:rStyle w:val="C3"/>
          <w:rtl w:val="0"/>
        </w:rPr>
      </w:pPr>
    </w:p>
    <w:p>
      <w:pPr>
        <w:pStyle w:val="P27"/>
        <w:framePr w:w="3836" w:h="249" w:hRule="exact" w:wrap="none" w:vAnchor="page" w:hAnchor="margin" w:x="6859" w:y="12235"/>
        <w:rPr>
          <w:rStyle w:val="C20"/>
          <w:rtl w:val="0"/>
        </w:rPr>
      </w:pPr>
      <w:r>
        <w:rPr>
          <w:rStyle w:val="C20"/>
          <w:rtl w:val="0"/>
        </w:rPr>
        <w:t>Způsoby ověření</w:t>
      </w:r>
    </w:p>
    <w:p>
      <w:pPr>
        <w:pStyle w:val="P12"/>
        <w:framePr w:w="6710" w:h="607" w:hRule="exact" w:wrap="none" w:vAnchor="page" w:hAnchor="margin" w:x="45" w:y="12540"/>
        <w:rPr>
          <w:rStyle w:val="C3"/>
          <w:rtl w:val="0"/>
        </w:rPr>
      </w:pPr>
    </w:p>
    <w:p>
      <w:pPr>
        <w:pStyle w:val="P13"/>
        <w:framePr w:w="6658" w:h="480" w:hRule="exact" w:wrap="none" w:vAnchor="page" w:hAnchor="margin" w:x="71" w:y="12596"/>
        <w:rPr>
          <w:rStyle w:val="C11"/>
          <w:rtl w:val="0"/>
        </w:rPr>
      </w:pPr>
      <w:r>
        <w:rPr>
          <w:rStyle w:val="C11"/>
          <w:rtl w:val="0"/>
        </w:rPr>
        <w:t>a) Zhotovit ocelovou nosnou konstrukci izolace</w:t>
      </w:r>
    </w:p>
    <w:p>
      <w:pPr>
        <w:pStyle w:val="P28"/>
        <w:framePr w:w="3921" w:h="607" w:hRule="exact" w:wrap="none" w:vAnchor="page" w:hAnchor="margin" w:x="6800" w:y="12540"/>
        <w:rPr>
          <w:rStyle w:val="C3"/>
          <w:rtl w:val="0"/>
        </w:rPr>
      </w:pPr>
    </w:p>
    <w:p>
      <w:pPr>
        <w:pStyle w:val="P29"/>
        <w:framePr w:w="3839" w:h="480" w:hRule="exact" w:wrap="none" w:vAnchor="page" w:hAnchor="margin" w:x="6856" w:y="12596"/>
        <w:rPr>
          <w:rStyle w:val="C21"/>
          <w:rtl w:val="0"/>
        </w:rPr>
      </w:pPr>
      <w:r>
        <w:rPr>
          <w:rStyle w:val="C21"/>
          <w:rtl w:val="0"/>
        </w:rPr>
        <w:t>Praktické předvedení s ústním odůvodněním</w:t>
      </w:r>
    </w:p>
    <w:p>
      <w:pPr>
        <w:pStyle w:val="P16"/>
        <w:framePr w:w="6710" w:h="607" w:hRule="exact" w:wrap="none" w:vAnchor="page" w:hAnchor="margin" w:x="45" w:y="13147"/>
        <w:rPr>
          <w:rStyle w:val="C3"/>
          <w:rtl w:val="0"/>
        </w:rPr>
      </w:pPr>
    </w:p>
    <w:p>
      <w:pPr>
        <w:pStyle w:val="P17"/>
        <w:framePr w:w="6658" w:h="480" w:hRule="exact" w:wrap="none" w:vAnchor="page" w:hAnchor="margin" w:x="71" w:y="13203"/>
        <w:rPr>
          <w:rStyle w:val="C13"/>
          <w:rtl w:val="0"/>
        </w:rPr>
      </w:pPr>
      <w:r>
        <w:rPr>
          <w:rStyle w:val="C13"/>
          <w:rtl w:val="0"/>
        </w:rPr>
        <w:t>b) Upravit izolační materiál podle rozměrů potrubí</w:t>
      </w:r>
    </w:p>
    <w:p>
      <w:pPr>
        <w:pStyle w:val="P30"/>
        <w:framePr w:w="3921" w:h="607" w:hRule="exact" w:wrap="none" w:vAnchor="page" w:hAnchor="margin" w:x="6800" w:y="13147"/>
        <w:rPr>
          <w:rStyle w:val="C3"/>
          <w:rtl w:val="0"/>
        </w:rPr>
      </w:pPr>
    </w:p>
    <w:p>
      <w:pPr>
        <w:pStyle w:val="P31"/>
        <w:framePr w:w="3839" w:h="480" w:hRule="exact" w:wrap="none" w:vAnchor="page" w:hAnchor="margin" w:x="6856" w:y="13203"/>
        <w:rPr>
          <w:rStyle w:val="C22"/>
          <w:rtl w:val="0"/>
        </w:rPr>
      </w:pPr>
      <w:r>
        <w:rPr>
          <w:rStyle w:val="C22"/>
          <w:rtl w:val="0"/>
        </w:rPr>
        <w:t>Praktické předvedení s ústním odůvodněním</w:t>
      </w:r>
    </w:p>
    <w:p>
      <w:pPr>
        <w:pStyle w:val="P12"/>
        <w:framePr w:w="6710" w:h="607" w:hRule="exact" w:wrap="none" w:vAnchor="page" w:hAnchor="margin" w:x="45" w:y="13754"/>
        <w:rPr>
          <w:rStyle w:val="C3"/>
          <w:rtl w:val="0"/>
        </w:rPr>
      </w:pPr>
    </w:p>
    <w:p>
      <w:pPr>
        <w:pStyle w:val="P13"/>
        <w:framePr w:w="6658" w:h="480" w:hRule="exact" w:wrap="none" w:vAnchor="page" w:hAnchor="margin" w:x="71" w:y="13810"/>
        <w:rPr>
          <w:rStyle w:val="C11"/>
          <w:rtl w:val="0"/>
        </w:rPr>
      </w:pPr>
      <w:r>
        <w:rPr>
          <w:rStyle w:val="C11"/>
          <w:rtl w:val="0"/>
        </w:rPr>
        <w:t>c) Namontovat izolaci na potrubí</w:t>
      </w:r>
    </w:p>
    <w:p>
      <w:pPr>
        <w:pStyle w:val="P28"/>
        <w:framePr w:w="3921" w:h="607" w:hRule="exact" w:wrap="none" w:vAnchor="page" w:hAnchor="margin" w:x="6800" w:y="13754"/>
        <w:rPr>
          <w:rStyle w:val="C3"/>
          <w:rtl w:val="0"/>
        </w:rPr>
      </w:pPr>
    </w:p>
    <w:p>
      <w:pPr>
        <w:pStyle w:val="P29"/>
        <w:framePr w:w="3839" w:h="480" w:hRule="exact" w:wrap="none" w:vAnchor="page" w:hAnchor="margin" w:x="6856" w:y="13810"/>
        <w:rPr>
          <w:rStyle w:val="C21"/>
          <w:rtl w:val="0"/>
        </w:rPr>
      </w:pPr>
      <w:r>
        <w:rPr>
          <w:rStyle w:val="C21"/>
          <w:rtl w:val="0"/>
        </w:rPr>
        <w:t>Praktické předvedení s ústním odůvodněním</w:t>
      </w:r>
    </w:p>
    <w:p>
      <w:pPr>
        <w:pStyle w:val="P32"/>
        <w:framePr w:w="10710" w:h="248" w:hRule="exact" w:wrap="none" w:vAnchor="page" w:hAnchor="margin" w:x="28" w:y="144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izolací technologických zařízení, 28.4.2026 20:02:59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izolace ventilu na vedení potrubí chladového media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Upravit izolační materiál podle rozměrů ventilu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Namontovat izolaci na ventil v návaznosti na izolaci potrubí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odůvodněním</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Montáž a demontáž lešení v rozsahu oprávnění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Popsat druhy lešení, BOZP při práci na lešení, dopravu materiálů a pracovníků na lešení</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nebo písemné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Vysvětlit, za jakých podmínek je pracovník oprávněn montovat a demontovat lešení</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Ústní nebo písemné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c) Provést montáž a demontáž lešení v rámci oprávnění podle zadání</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Praktické předvedení s ústním vysvětlením</w:t>
      </w:r>
    </w:p>
    <w:p>
      <w:pPr>
        <w:pStyle w:val="P32"/>
        <w:framePr w:w="10710" w:h="248" w:hRule="exact" w:wrap="none" w:vAnchor="page" w:hAnchor="margin" w:x="28" w:y="7251"/>
        <w:rPr>
          <w:rStyle w:val="C23"/>
          <w:rtl w:val="0"/>
        </w:rPr>
      </w:pPr>
      <w:r>
        <w:rPr>
          <w:rStyle w:val="C23"/>
          <w:rtl w:val="0"/>
        </w:rPr>
        <w:t>Je třeba splnit všechna kritéria.</w:t>
      </w:r>
    </w:p>
    <w:p>
      <w:pPr>
        <w:pStyle w:val="P23"/>
        <w:framePr w:w="10710" w:h="340" w:hRule="exact" w:wrap="none" w:vAnchor="page" w:hAnchor="margin" w:x="28" w:y="7687"/>
        <w:rPr>
          <w:rStyle w:val="C18"/>
          <w:rtl w:val="0"/>
        </w:rPr>
      </w:pPr>
      <w:r>
        <w:rPr>
          <w:rStyle w:val="C18"/>
          <w:rtl w:val="0"/>
        </w:rPr>
        <w:t>Nakládání s odpady a dodržování BOZP při provádění izolací</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Písemné ověření s ústním vysvětlením</w:t>
      </w:r>
    </w:p>
    <w:p>
      <w:pPr>
        <w:pStyle w:val="P16"/>
        <w:framePr w:w="6710" w:h="376" w:hRule="exact" w:wrap="none" w:vAnchor="page" w:hAnchor="margin" w:x="45" w:y="9109"/>
        <w:rPr>
          <w:rStyle w:val="C3"/>
          <w:rtl w:val="0"/>
        </w:rPr>
      </w:pPr>
    </w:p>
    <w:p>
      <w:pPr>
        <w:pStyle w:val="P17"/>
        <w:framePr w:w="6658" w:h="249" w:hRule="exact" w:wrap="none" w:vAnchor="page" w:hAnchor="margin" w:x="71" w:y="9165"/>
        <w:rPr>
          <w:rStyle w:val="C13"/>
          <w:rtl w:val="0"/>
        </w:rPr>
      </w:pPr>
      <w:r>
        <w:rPr>
          <w:rStyle w:val="C13"/>
          <w:rtl w:val="0"/>
        </w:rPr>
        <w:t>b) Vysvětlit označování výrobků z hlediska nebezpečných látek</w:t>
      </w:r>
    </w:p>
    <w:p>
      <w:pPr>
        <w:pStyle w:val="P30"/>
        <w:framePr w:w="3921" w:h="376" w:hRule="exact" w:wrap="none" w:vAnchor="page" w:hAnchor="margin" w:x="6800" w:y="9109"/>
        <w:rPr>
          <w:rStyle w:val="C3"/>
          <w:rtl w:val="0"/>
        </w:rPr>
      </w:pPr>
    </w:p>
    <w:p>
      <w:pPr>
        <w:pStyle w:val="P31"/>
        <w:framePr w:w="3839" w:h="249" w:hRule="exact" w:wrap="none" w:vAnchor="page" w:hAnchor="margin" w:x="6856" w:y="9165"/>
        <w:rPr>
          <w:rStyle w:val="C22"/>
          <w:rtl w:val="0"/>
        </w:rPr>
      </w:pPr>
      <w:r>
        <w:rPr>
          <w:rStyle w:val="C22"/>
          <w:rtl w:val="0"/>
        </w:rPr>
        <w:t>Písemné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c) Popsat vliv profesních činností na životní prostředí, vysvětlit vztah k souvisejícím právním předpisům</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Písemné ověření</w:t>
      </w:r>
    </w:p>
    <w:p>
      <w:pPr>
        <w:pStyle w:val="P16"/>
        <w:framePr w:w="6710" w:h="376" w:hRule="exact" w:wrap="none" w:vAnchor="page" w:hAnchor="margin" w:x="45" w:y="10092"/>
        <w:rPr>
          <w:rStyle w:val="C3"/>
          <w:rtl w:val="0"/>
        </w:rPr>
      </w:pPr>
    </w:p>
    <w:p>
      <w:pPr>
        <w:pStyle w:val="P17"/>
        <w:framePr w:w="6658" w:h="249" w:hRule="exact" w:wrap="none" w:vAnchor="page" w:hAnchor="margin" w:x="71" w:y="10148"/>
        <w:rPr>
          <w:rStyle w:val="C13"/>
          <w:rtl w:val="0"/>
        </w:rPr>
      </w:pPr>
      <w:r>
        <w:rPr>
          <w:rStyle w:val="C13"/>
          <w:rtl w:val="0"/>
        </w:rPr>
        <w:t>d) Popsat způsoby skladování, manipulace a likvidace odpadových materiálů</w:t>
      </w:r>
    </w:p>
    <w:p>
      <w:pPr>
        <w:pStyle w:val="P30"/>
        <w:framePr w:w="3921" w:h="376" w:hRule="exact" w:wrap="none" w:vAnchor="page" w:hAnchor="margin" w:x="6800" w:y="10092"/>
        <w:rPr>
          <w:rStyle w:val="C3"/>
          <w:rtl w:val="0"/>
        </w:rPr>
      </w:pPr>
    </w:p>
    <w:p>
      <w:pPr>
        <w:pStyle w:val="P31"/>
        <w:framePr w:w="3839" w:h="249" w:hRule="exact" w:wrap="none" w:vAnchor="page" w:hAnchor="margin" w:x="6856" w:y="10148"/>
        <w:rPr>
          <w:rStyle w:val="C22"/>
          <w:rtl w:val="0"/>
        </w:rPr>
      </w:pPr>
      <w:r>
        <w:rPr>
          <w:rStyle w:val="C22"/>
          <w:rtl w:val="0"/>
        </w:rPr>
        <w:t>Písemné ověření</w:t>
      </w:r>
    </w:p>
    <w:p>
      <w:pPr>
        <w:pStyle w:val="P12"/>
        <w:framePr w:w="6710" w:h="376" w:hRule="exact" w:wrap="none" w:vAnchor="page" w:hAnchor="margin" w:x="45" w:y="10469"/>
        <w:rPr>
          <w:rStyle w:val="C3"/>
          <w:rtl w:val="0"/>
        </w:rPr>
      </w:pPr>
    </w:p>
    <w:p>
      <w:pPr>
        <w:pStyle w:val="P13"/>
        <w:framePr w:w="6658" w:h="249" w:hRule="exact" w:wrap="none" w:vAnchor="page" w:hAnchor="margin" w:x="71" w:y="10525"/>
        <w:rPr>
          <w:rStyle w:val="C11"/>
          <w:rtl w:val="0"/>
        </w:rPr>
      </w:pPr>
      <w:r>
        <w:rPr>
          <w:rStyle w:val="C11"/>
          <w:rtl w:val="0"/>
        </w:rPr>
        <w:t>e) Popsat podmínky BOZP a PO při provádění izolací</w:t>
      </w:r>
    </w:p>
    <w:p>
      <w:pPr>
        <w:pStyle w:val="P28"/>
        <w:framePr w:w="3921" w:h="376" w:hRule="exact" w:wrap="none" w:vAnchor="page" w:hAnchor="margin" w:x="6800" w:y="10469"/>
        <w:rPr>
          <w:rStyle w:val="C3"/>
          <w:rtl w:val="0"/>
        </w:rPr>
      </w:pPr>
    </w:p>
    <w:p>
      <w:pPr>
        <w:pStyle w:val="P29"/>
        <w:framePr w:w="3839" w:h="249" w:hRule="exact" w:wrap="none" w:vAnchor="page" w:hAnchor="margin" w:x="6856" w:y="10525"/>
        <w:rPr>
          <w:rStyle w:val="C21"/>
          <w:rtl w:val="0"/>
        </w:rPr>
      </w:pPr>
      <w:r>
        <w:rPr>
          <w:rStyle w:val="C21"/>
          <w:rtl w:val="0"/>
        </w:rPr>
        <w:t>Písemné ověření</w:t>
      </w:r>
    </w:p>
    <w:p>
      <w:pPr>
        <w:pStyle w:val="P16"/>
        <w:framePr w:w="6710" w:h="376" w:hRule="exact" w:wrap="none" w:vAnchor="page" w:hAnchor="margin" w:x="45" w:y="10845"/>
        <w:rPr>
          <w:rStyle w:val="C3"/>
          <w:rtl w:val="0"/>
        </w:rPr>
      </w:pPr>
    </w:p>
    <w:p>
      <w:pPr>
        <w:pStyle w:val="P17"/>
        <w:framePr w:w="6658" w:h="249" w:hRule="exact" w:wrap="none" w:vAnchor="page" w:hAnchor="margin" w:x="71" w:y="10901"/>
        <w:rPr>
          <w:rStyle w:val="C13"/>
          <w:rtl w:val="0"/>
        </w:rPr>
      </w:pPr>
      <w:r>
        <w:rPr>
          <w:rStyle w:val="C13"/>
          <w:rtl w:val="0"/>
        </w:rPr>
        <w:t>f) Vysvětlit hlavní zásady hygieny práce s izolačními materiály</w:t>
      </w:r>
    </w:p>
    <w:p>
      <w:pPr>
        <w:pStyle w:val="P30"/>
        <w:framePr w:w="3921" w:h="376" w:hRule="exact" w:wrap="none" w:vAnchor="page" w:hAnchor="margin" w:x="6800" w:y="10845"/>
        <w:rPr>
          <w:rStyle w:val="C3"/>
          <w:rtl w:val="0"/>
        </w:rPr>
      </w:pPr>
    </w:p>
    <w:p>
      <w:pPr>
        <w:pStyle w:val="P31"/>
        <w:framePr w:w="3839" w:h="249" w:hRule="exact" w:wrap="none" w:vAnchor="page" w:hAnchor="margin" w:x="6856" w:y="10901"/>
        <w:rPr>
          <w:rStyle w:val="C22"/>
          <w:rtl w:val="0"/>
        </w:rPr>
      </w:pPr>
      <w:r>
        <w:rPr>
          <w:rStyle w:val="C22"/>
          <w:rtl w:val="0"/>
        </w:rPr>
        <w:t>Písemné ověření</w:t>
      </w:r>
    </w:p>
    <w:p>
      <w:pPr>
        <w:pStyle w:val="P32"/>
        <w:framePr w:w="10710" w:h="248" w:hRule="exact" w:wrap="none" w:vAnchor="page" w:hAnchor="margin" w:x="28" w:y="11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izolací technologických zařízení, 28.4.2026 20:02:59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http://katalog.nsp.cz/karta_p.aspx?id_jp=100875&amp;kod_sm1=41).</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 Může používat vlastní nářadí a pracovní pomůcky odpovídající prováděným pracím z hlediska BOZP a hygieny práce.</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 k provedení zkoušky</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do navazujících činností vedoucích k ucelenému provedení díla.</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 provedené práce i časovému hledisku zvládnutí operací.</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je nutno při ověřování způsobilostí zajistit uchazeči pomoc další osoby.</w:t>
      </w:r>
    </w:p>
    <w:p>
      <w:pPr>
        <w:pStyle w:val="P33"/>
        <w:framePr w:w="10766" w:h="1837" w:hRule="exact" w:wrap="none" w:vAnchor="page" w:hAnchor="margin" w:x="0" w:y="6906"/>
        <w:rPr>
          <w:rStyle w:val="C3"/>
          <w:rtl w:val="0"/>
        </w:rPr>
      </w:pPr>
    </w:p>
    <w:p>
      <w:pPr>
        <w:pStyle w:val="P35"/>
        <w:framePr w:w="10710" w:h="340" w:hRule="exact" w:wrap="none" w:vAnchor="page" w:hAnchor="margin" w:x="28" w:y="6906"/>
        <w:rPr>
          <w:rStyle w:val="C25"/>
          <w:rtl w:val="0"/>
        </w:rPr>
      </w:pPr>
      <w:r>
        <w:rPr>
          <w:rStyle w:val="C25"/>
          <w:rtl w:val="0"/>
        </w:rPr>
        <w:t>Výsledné hodnocení</w:t>
      </w:r>
    </w:p>
    <w:p>
      <w:pPr>
        <w:keepNext w:val="0"/>
        <w:keepLines w:val="0"/>
        <w:framePr w:w="10766" w:h="1497" w:hRule="exact" w:wrap="none" w:vAnchor="page" w:hAnchor="margin" w:x="0" w:y="7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Počet zkoušejících</w:t>
      </w:r>
    </w:p>
    <w:p>
      <w:pPr>
        <w:keepNext w:val="0"/>
        <w:keepLines w:val="0"/>
        <w:framePr w:w="10766" w:h="1036" w:hRule="exact" w:wrap="none" w:vAnchor="page" w:hAnchor="margin" w:x="0" w:y="9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tepelných izolací technologických zařízení, 28.4.2026 20:02:59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36-53-H/001 Izolatér a nejméně 5 let praxe ve funkci vedoucího pracovníka v realizaci zakázek tepelných izolací technologických zařízení, z toho minimálně jeden rok v období posledních dvou let před podáním žádosti o udělení autorizace.</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se stavebním nebo strojním zaměřením a nejméně 5 let praxe ve funkci vedoucího pracovníka v realizaci zakázek tepelných izolací technologických zařízení, z toho minimálně jeden rok v období posledních dvou let před podáním žádosti o udělení autorizace.</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se stavebním nebo strojním zaměřením a nejméně 5 let praxe ve funkci vedoucího pracovníka v realizaci zakázek tepelných izolací technologických zařízení, z toho minimálně jeden rok v období posledních dvou let před podáním žádosti o udělení autorizace.</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nebo strojním zaměřením a nejméně 5 let praxe ve funkci vedoucího pracovníka v realizaci zakázek tepelných izolací technologických zařízení, z toho minimálně jeden rok v období posledních dvou let před podáním žádosti o udělení autorizace.</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36-040-H Montér/montérka tepelných izolací technologických zařízení, střední vzdělání s maturitní zkouškou a nejméně 5 let praxe ve funkci vedoucího pracovníka v realizaci zakázek tepelných izolací technologických zařízení, z toho minimálně jeden rok v období posledních dvou let před podáním žádosti.</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3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3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tepelných izolací technologických zařízení, 28.4.2026 20:02:59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9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Autorizovaná osoba</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 (včetně příslušného vybavení):</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realizaci zkoušek vybavené potřebnými izolačními materiály, nářadím a mechanizací: nůžky na pletivo, nůž na řezání rohoží, kleště, stahovací strojek pro pásku 16 x 0,5 mm, štípací kleště, železné kladivo 300 g, ohýbací stroj, stáčecí stroj AKU vrtačka s náhradním akumulátorem a nabíječkou 12V </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•zajištění dopravy materiálů. Splnění hledisek BOZP zejména při práci ve výšce, PO a hygienických předpisů</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skládací metr 2000 mm, výsuvný metr 2000 mm, pásmo 20 m, tesařský úhelník 1000 mm, tyčové kružítko,</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578"/>
        <w:rPr>
          <w:rStyle w:val="C3"/>
          <w:rtl w:val="0"/>
        </w:rPr>
      </w:pPr>
    </w:p>
    <w:p>
      <w:pPr>
        <w:pStyle w:val="P35"/>
        <w:framePr w:w="10710" w:h="340" w:hRule="exact" w:wrap="none" w:vAnchor="page" w:hAnchor="margin" w:x="28" w:y="7578"/>
        <w:rPr>
          <w:rStyle w:val="C25"/>
          <w:rtl w:val="0"/>
        </w:rPr>
      </w:pPr>
      <w:r>
        <w:rPr>
          <w:rStyle w:val="C25"/>
          <w:rtl w:val="0"/>
        </w:rPr>
        <w:t>Doba přípravy na zkoušku</w:t>
      </w:r>
    </w:p>
    <w:p>
      <w:pPr>
        <w:keepNext w:val="0"/>
        <w:keepLines w:val="0"/>
        <w:framePr w:w="10766" w:h="1036" w:hRule="exact" w:wrap="none" w:vAnchor="page" w:hAnchor="margin" w:x="0" w:y="7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 Do doby přípravy na zkoušku se nezapočítává doba na seznámení uchazeče s pracovištěm a s požadavky BOZP a PO.</w:t>
      </w:r>
    </w:p>
    <w:p>
      <w:pPr>
        <w:pStyle w:val="P33"/>
        <w:framePr w:w="10766" w:h="1146" w:hRule="exact" w:wrap="none" w:vAnchor="page" w:hAnchor="margin" w:x="0" w:y="9182"/>
        <w:rPr>
          <w:rStyle w:val="C3"/>
          <w:rtl w:val="0"/>
        </w:rPr>
      </w:pPr>
    </w:p>
    <w:p>
      <w:pPr>
        <w:pStyle w:val="P35"/>
        <w:framePr w:w="10710" w:h="340" w:hRule="exact" w:wrap="none" w:vAnchor="page" w:hAnchor="margin" w:x="28" w:y="9182"/>
        <w:rPr>
          <w:rStyle w:val="C25"/>
          <w:rtl w:val="0"/>
        </w:rPr>
      </w:pPr>
      <w:r>
        <w:rPr>
          <w:rStyle w:val="C25"/>
          <w:rtl w:val="0"/>
        </w:rPr>
        <w:t>Doba pro vykonání zkoušky</w:t>
      </w:r>
    </w:p>
    <w:p>
      <w:pPr>
        <w:keepNext w:val="0"/>
        <w:keepLines w:val="0"/>
        <w:framePr w:w="10766" w:h="806" w:hRule="exact" w:wrap="none" w:vAnchor="page" w:hAnchor="margin" w:x="0" w:y="9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24 hodin (hodinou se rozumí 60 minut).</w:t>
      </w:r>
    </w:p>
    <w:p>
      <w:pPr>
        <w:pStyle w:val="P21"/>
        <w:framePr w:w="7654" w:h="331" w:hRule="exact" w:wrap="none" w:vAnchor="page" w:hAnchor="margin" w:x="28" w:y="15940"/>
        <w:rPr>
          <w:rStyle w:val="C16"/>
          <w:rtl w:val="0"/>
        </w:rPr>
      </w:pPr>
      <w:r>
        <w:rPr>
          <w:rStyle w:val="C16"/>
          <w:rtl w:val="0"/>
        </w:rPr>
        <w:t>Montér/montérka tepelných izolací technologických zařízení, 28.4.2026 20:02:59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BIS Czech,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PhDr. Eduard Justa, OSVČ</w:t>
      </w:r>
    </w:p>
    <w:p>
      <w:pPr>
        <w:pStyle w:val="P21"/>
        <w:framePr w:w="7654" w:h="331" w:hRule="exact" w:wrap="none" w:vAnchor="page" w:hAnchor="margin" w:x="28" w:y="15940"/>
        <w:rPr>
          <w:rStyle w:val="C16"/>
          <w:rtl w:val="0"/>
        </w:rPr>
      </w:pPr>
      <w:r>
        <w:rPr>
          <w:rStyle w:val="C16"/>
          <w:rtl w:val="0"/>
        </w:rPr>
        <w:t>Montér/montérka tepelných izolací technologických zařízení, 28.4.2026 20:02:59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B9231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74AAA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B83BB6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