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6D7F8" Type="http://schemas.openxmlformats.org/officeDocument/2006/relationships/officeDocument" Target="/word/document.xml" /><Relationship Id="coreR6986D7F8" Type="http://schemas.openxmlformats.org/package/2006/relationships/metadata/core-properties" Target="/docProps/core.xml" /><Relationship Id="customR6986D7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21.10.2022 do: 27.05.2024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