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9948BC" Type="http://schemas.openxmlformats.org/officeDocument/2006/relationships/officeDocument" Target="/word/document.xml" /><Relationship Id="coreR4F9948BC" Type="http://schemas.openxmlformats.org/package/2006/relationships/metadata/core-properties" Target="/docProps/core.xml" /><Relationship Id="customR4F9948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průmyslových podlah (kód: 36-082-H)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průmyslových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průmyslových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průmyslových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průmyslových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průmyslových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průmyslových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průmyslových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průmyslových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průmyslových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průmyslových betonových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průmyslových polyuretanových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průmyslových epoxidových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průmyslových anhydritových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Opravy, údržba a ošetřování průmyslových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Nakládání s odpady při zhotovování průmyslových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zhotovování průmyslových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28.7.2026 9:20:25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20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85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64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60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96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3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630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71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59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833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548" w:h="230" w:hRule="exact" w:wrap="none" w:vAnchor="page" w:hAnchor="margin" w:x="8899" w:y="3775"/>
        <w:rPr>
          <w:rStyle w:val="C21"/>
          <w:rtl w:val="0"/>
        </w:rPr>
      </w:pPr>
      <w:r>
        <w:rPr>
          <w:rStyle w:val="C21"/>
          <w:rtl w:val="0"/>
        </w:rPr>
        <w:t>odkaz</w:t>
      </w:r>
    </w:p>
    <w:p>
      <w:pPr>
        <w:pStyle w:val="P28"/>
        <w:framePr w:w="241" w:h="230" w:hRule="exact" w:wrap="none" w:vAnchor="page" w:hAnchor="margin" w:x="950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1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45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prace/podlahar</w:t>
      </w:r>
    </w:p>
    <w:p>
      <w:pPr>
        <w:pStyle w:val="P28"/>
        <w:framePr w:w="82" w:h="230" w:hRule="exact" w:wrap="none" w:vAnchor="page" w:hAnchor="margin" w:x="4540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94" w:h="230" w:hRule="exact" w:wrap="none" w:vAnchor="page" w:hAnchor="margin" w:x="4608" w:y="4006"/>
        <w:rPr>
          <w:rStyle w:val="C21"/>
          <w:rtl w:val="0"/>
        </w:rPr>
      </w:pPr>
      <w:r>
        <w:rPr>
          <w:rStyle w:val="C21"/>
          <w:rtl w:val="0"/>
        </w:rPr>
        <w:t>f0c9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83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92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737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558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446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555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606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614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758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603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8169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93" w:h="230" w:hRule="exact" w:wrap="none" w:vAnchor="page" w:hAnchor="margin" w:x="8736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590" w:y="447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9892" w:y="447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641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68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1339" w:y="470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505" w:h="230" w:hRule="exact" w:wrap="none" w:vAnchor="page" w:hAnchor="margin" w:x="2054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69" w:h="230" w:hRule="exact" w:wrap="none" w:vAnchor="page" w:hAnchor="margin" w:x="2601" w:y="47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783" w:h="230" w:hRule="exact" w:wrap="none" w:vAnchor="page" w:hAnchor="margin" w:x="3412" w:y="47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17" w:h="230" w:hRule="exact" w:wrap="none" w:vAnchor="page" w:hAnchor="margin" w:x="4238" w:y="47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090" w:h="230" w:hRule="exact" w:wrap="none" w:vAnchor="page" w:hAnchor="margin" w:x="5097" w:y="4707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1114" w:h="230" w:hRule="exact" w:wrap="none" w:vAnchor="page" w:hAnchor="margin" w:x="6230" w:y="4707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927" w:h="230" w:hRule="exact" w:wrap="none" w:vAnchor="page" w:hAnchor="margin" w:x="7387" w:y="4707"/>
        <w:rPr>
          <w:rStyle w:val="C21"/>
          <w:rtl w:val="0"/>
        </w:rPr>
      </w:pPr>
      <w:r>
        <w:rPr>
          <w:rStyle w:val="C21"/>
          <w:rtl w:val="0"/>
        </w:rPr>
        <w:t>činnostem</w:t>
      </w:r>
    </w:p>
    <w:p>
      <w:pPr>
        <w:pStyle w:val="P28"/>
        <w:framePr w:w="130" w:h="230" w:hRule="exact" w:wrap="none" w:vAnchor="page" w:hAnchor="margin" w:x="835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8529" w:y="4707"/>
        <w:rPr>
          <w:rStyle w:val="C21"/>
          <w:rtl w:val="0"/>
        </w:rPr>
      </w:pPr>
      <w:r>
        <w:rPr>
          <w:rStyle w:val="C21"/>
          <w:rtl w:val="0"/>
        </w:rPr>
        <w:t>požadavkům</w:t>
      </w:r>
    </w:p>
    <w:p>
      <w:pPr>
        <w:pStyle w:val="P28"/>
        <w:framePr w:w="615" w:h="230" w:hRule="exact" w:wrap="none" w:vAnchor="page" w:hAnchor="margin" w:x="9720" w:y="470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86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924" w:y="517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731" w:y="5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923" w:y="517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940" w:y="517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876" w:y="51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5184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6009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984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699" w:y="517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8275" w:y="517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688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899" w:y="517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513" w:y="517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10531" w:y="51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0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96" w:y="54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400" w:y="54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82" w:y="54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63" w:y="54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411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93" w:y="54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95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187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69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83" w:y="54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673" w:y="54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172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988" w:y="54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63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63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63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0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0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0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0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0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0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0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0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0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0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0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0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0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0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0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0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3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3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3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3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3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3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3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3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3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3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89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89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89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89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89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89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89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8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89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89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1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1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1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1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1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1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5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5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5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5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5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2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2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2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2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2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2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2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2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2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2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2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2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2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2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2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99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9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109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57" w:h="230" w:hRule="exact" w:wrap="none" w:vAnchor="page" w:hAnchor="margin" w:x="3182" w:y="1099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94" w:h="230" w:hRule="exact" w:wrap="none" w:vAnchor="page" w:hAnchor="margin" w:x="4281" w:y="10999"/>
        <w:rPr>
          <w:rStyle w:val="C20"/>
          <w:rtl w:val="0"/>
        </w:rPr>
      </w:pPr>
      <w:r>
        <w:rPr>
          <w:rStyle w:val="C20"/>
          <w:rtl w:val="0"/>
        </w:rPr>
        <w:t>výkresech</w:t>
      </w:r>
    </w:p>
    <w:p>
      <w:pPr>
        <w:pStyle w:val="P27"/>
        <w:framePr w:w="130" w:h="230" w:hRule="exact" w:wrap="none" w:vAnchor="page" w:hAnchor="margin" w:x="5318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5491" w:y="10999"/>
        <w:rPr>
          <w:rStyle w:val="C20"/>
          <w:rtl w:val="0"/>
        </w:rPr>
      </w:pPr>
      <w:r>
        <w:rPr>
          <w:rStyle w:val="C20"/>
          <w:rtl w:val="0"/>
        </w:rPr>
        <w:t>dokumentaci;</w:t>
      </w:r>
    </w:p>
    <w:p>
      <w:pPr>
        <w:pStyle w:val="P27"/>
        <w:framePr w:w="481" w:h="230" w:hRule="exact" w:wrap="none" w:vAnchor="page" w:hAnchor="margin" w:x="6844" w:y="10999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191" w:h="230" w:hRule="exact" w:wrap="none" w:vAnchor="page" w:hAnchor="margin" w:x="7368" w:y="10999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69" w:h="230" w:hRule="exact" w:wrap="none" w:vAnchor="page" w:hAnchor="margin" w:x="8601" w:y="10999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73" w:h="230" w:hRule="exact" w:wrap="none" w:vAnchor="page" w:hAnchor="margin" w:x="9412" w:y="10999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123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42" w:y="112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92" w:y="1123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284" w:h="230" w:hRule="exact" w:wrap="none" w:vAnchor="page" w:hAnchor="margin" w:x="2702" w:y="1123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3038" w:y="1123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10" w:y="1123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4886" w:y="11235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845" w:h="230" w:hRule="exact" w:wrap="none" w:vAnchor="page" w:hAnchor="margin" w:x="5976" w:y="11235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461" w:h="230" w:hRule="exact" w:wrap="none" w:vAnchor="page" w:hAnchor="margin" w:x="6878" w:y="11235"/>
        <w:rPr>
          <w:rStyle w:val="C21"/>
          <w:rtl w:val="0"/>
        </w:rPr>
      </w:pPr>
      <w:r>
        <w:rPr>
          <w:rStyle w:val="C21"/>
          <w:rtl w:val="0"/>
        </w:rPr>
        <w:t>náčrt</w:t>
      </w:r>
    </w:p>
    <w:p>
      <w:pPr>
        <w:pStyle w:val="P28"/>
        <w:framePr w:w="716" w:h="230" w:hRule="exact" w:wrap="none" w:vAnchor="page" w:hAnchor="margin" w:x="7392" w:y="11235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8160" w:y="112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299" w:y="11235"/>
        <w:rPr>
          <w:rStyle w:val="C21"/>
          <w:rtl w:val="0"/>
        </w:rPr>
      </w:pPr>
      <w:r>
        <w:rPr>
          <w:rStyle w:val="C21"/>
          <w:rtl w:val="0"/>
        </w:rPr>
        <w:t>skladbu</w:t>
      </w:r>
    </w:p>
    <w:p>
      <w:pPr>
        <w:pStyle w:val="P28"/>
        <w:framePr w:w="1138" w:h="230" w:hRule="exact" w:wrap="none" w:vAnchor="page" w:hAnchor="margin" w:x="9057" w:y="11235"/>
        <w:rPr>
          <w:rStyle w:val="C21"/>
          <w:rtl w:val="0"/>
        </w:rPr>
      </w:pPr>
      <w:r>
        <w:rPr>
          <w:rStyle w:val="C21"/>
          <w:rtl w:val="0"/>
        </w:rPr>
        <w:t>podlahových</w:t>
      </w:r>
    </w:p>
    <w:p>
      <w:pPr>
        <w:pStyle w:val="P28"/>
        <w:framePr w:w="505" w:h="230" w:hRule="exact" w:wrap="none" w:vAnchor="page" w:hAnchor="margin" w:x="10252" w:y="11235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(kladečský</w:t>
      </w:r>
    </w:p>
    <w:p>
      <w:pPr>
        <w:pStyle w:val="P28"/>
        <w:framePr w:w="514" w:h="230" w:hRule="exact" w:wrap="none" w:vAnchor="page" w:hAnchor="margin" w:x="1032" w:y="11465"/>
        <w:rPr>
          <w:rStyle w:val="C21"/>
          <w:rtl w:val="0"/>
        </w:rPr>
      </w:pPr>
      <w:r>
        <w:rPr>
          <w:rStyle w:val="C21"/>
          <w:rtl w:val="0"/>
        </w:rPr>
        <w:t>plán),</w:t>
      </w:r>
    </w:p>
    <w:p>
      <w:pPr>
        <w:pStyle w:val="P28"/>
        <w:framePr w:w="505" w:h="230" w:hRule="exact" w:wrap="none" w:vAnchor="page" w:hAnchor="margin" w:x="1588" w:y="11465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293" w:h="230" w:hRule="exact" w:wrap="none" w:vAnchor="page" w:hAnchor="margin" w:x="2136" w:y="1146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93" w:h="230" w:hRule="exact" w:wrap="none" w:vAnchor="page" w:hAnchor="margin" w:x="2472" w:y="11465"/>
        <w:rPr>
          <w:rStyle w:val="C21"/>
          <w:rtl w:val="0"/>
        </w:rPr>
      </w:pPr>
      <w:r>
        <w:rPr>
          <w:rStyle w:val="C21"/>
          <w:rtl w:val="0"/>
        </w:rPr>
        <w:t>podlahou,</w:t>
      </w:r>
    </w:p>
    <w:p>
      <w:pPr>
        <w:pStyle w:val="P28"/>
        <w:framePr w:w="783" w:h="230" w:hRule="exact" w:wrap="none" w:vAnchor="page" w:hAnchor="margin" w:x="3408" w:y="11465"/>
        <w:rPr>
          <w:rStyle w:val="C21"/>
          <w:rtl w:val="0"/>
        </w:rPr>
      </w:pPr>
      <w:r>
        <w:rPr>
          <w:rStyle w:val="C21"/>
          <w:rtl w:val="0"/>
        </w:rPr>
        <w:t>napojení</w:t>
      </w:r>
    </w:p>
    <w:p>
      <w:pPr>
        <w:pStyle w:val="P28"/>
        <w:framePr w:w="241" w:h="230" w:hRule="exact" w:wrap="none" w:vAnchor="page" w:hAnchor="margin" w:x="4233" w:y="114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4516" w:y="11465"/>
        <w:rPr>
          <w:rStyle w:val="C21"/>
          <w:rtl w:val="0"/>
        </w:rPr>
      </w:pPr>
      <w:r>
        <w:rPr>
          <w:rStyle w:val="C21"/>
          <w:rtl w:val="0"/>
        </w:rPr>
        <w:t>okolní</w:t>
      </w:r>
    </w:p>
    <w:p>
      <w:pPr>
        <w:pStyle w:val="P28"/>
        <w:framePr w:w="1037" w:h="230" w:hRule="exact" w:wrap="none" w:vAnchor="page" w:hAnchor="margin" w:x="5107" w:y="11465"/>
        <w:rPr>
          <w:rStyle w:val="C21"/>
          <w:rtl w:val="0"/>
        </w:rPr>
      </w:pPr>
      <w:r>
        <w:rPr>
          <w:rStyle w:val="C21"/>
          <w:rtl w:val="0"/>
        </w:rPr>
        <w:t>konstrukce.</w:t>
      </w:r>
    </w:p>
    <w:p>
      <w:pPr>
        <w:pStyle w:val="P28"/>
        <w:framePr w:w="73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193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9" w:y="1193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3076" w:y="1193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696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873" w:y="119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74" w:h="230" w:hRule="exact" w:wrap="none" w:vAnchor="page" w:hAnchor="margin" w:x="4224" w:y="119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81" w:h="230" w:hRule="exact" w:wrap="none" w:vAnchor="page" w:hAnchor="margin" w:x="4545" w:y="1193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69" w:h="230" w:hRule="exact" w:wrap="none" w:vAnchor="page" w:hAnchor="margin" w:x="5774" w:y="11935"/>
        <w:rPr>
          <w:rStyle w:val="C20"/>
          <w:rtl w:val="0"/>
        </w:rPr>
      </w:pPr>
      <w:r>
        <w:rPr>
          <w:rStyle w:val="C20"/>
          <w:rtl w:val="0"/>
        </w:rPr>
        <w:t>průmyslových</w:t>
      </w:r>
    </w:p>
    <w:p>
      <w:pPr>
        <w:pStyle w:val="P27"/>
        <w:framePr w:w="673" w:h="230" w:hRule="exact" w:wrap="none" w:vAnchor="page" w:hAnchor="margin" w:x="7190" w:y="11935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461" w:h="230" w:hRule="exact" w:wrap="none" w:vAnchor="page" w:hAnchor="margin" w:x="7910" w:y="119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8419" w:y="1193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9412" w:y="11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576" w:y="1193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10372" w:y="11935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63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63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263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126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1263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12636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1263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12636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12636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12636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12636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12636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2871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29"/>
        <w:framePr w:w="375" w:h="245" w:hRule="exact" w:wrap="none" w:vAnchor="page" w:hAnchor="margin" w:x="28" w:y="131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37" w:h="230" w:hRule="exact" w:wrap="none" w:vAnchor="page" w:hAnchor="margin" w:x="388" w:y="1312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121"/>
        <w:rPr>
          <w:rStyle w:val="C21"/>
          <w:rtl w:val="0"/>
        </w:rPr>
      </w:pPr>
      <w:r>
        <w:rPr>
          <w:rStyle w:val="C21"/>
          <w:rtl w:val="0"/>
        </w:rPr>
        <w:t>74</w:t>
      </w:r>
    </w:p>
    <w:p>
      <w:pPr>
        <w:pStyle w:val="P28"/>
        <w:framePr w:w="461" w:h="230" w:hRule="exact" w:wrap="none" w:vAnchor="page" w:hAnchor="margin" w:x="1152" w:y="13121"/>
        <w:rPr>
          <w:rStyle w:val="C21"/>
          <w:rtl w:val="0"/>
        </w:rPr>
      </w:pPr>
      <w:r>
        <w:rPr>
          <w:rStyle w:val="C21"/>
          <w:rtl w:val="0"/>
        </w:rPr>
        <w:t>4505</w:t>
      </w:r>
    </w:p>
    <w:p>
      <w:pPr>
        <w:pStyle w:val="P28"/>
        <w:framePr w:w="735" w:h="230" w:hRule="exact" w:wrap="none" w:vAnchor="page" w:hAnchor="margin" w:x="1656" w:y="13121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2433" w:y="131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2558" w:y="13121"/>
        <w:rPr>
          <w:rStyle w:val="C21"/>
          <w:rtl w:val="0"/>
        </w:rPr>
      </w:pPr>
      <w:r>
        <w:rPr>
          <w:rStyle w:val="C21"/>
          <w:rtl w:val="0"/>
        </w:rPr>
        <w:t>Společná</w:t>
      </w:r>
    </w:p>
    <w:p>
      <w:pPr>
        <w:pStyle w:val="P28"/>
        <w:framePr w:w="994" w:h="230" w:hRule="exact" w:wrap="none" w:vAnchor="page" w:hAnchor="margin" w:x="3451" w:y="1312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13356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13356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29"/>
        <w:framePr w:w="375" w:h="245" w:hRule="exact" w:wrap="none" w:vAnchor="page" w:hAnchor="margin" w:x="28" w:y="135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1360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850" w:h="230" w:hRule="exact" w:wrap="none" w:vAnchor="page" w:hAnchor="margin" w:x="1003" w:y="13606"/>
        <w:rPr>
          <w:rStyle w:val="C21"/>
          <w:rtl w:val="0"/>
        </w:rPr>
      </w:pPr>
      <w:r>
        <w:rPr>
          <w:rStyle w:val="C21"/>
          <w:rtl w:val="0"/>
        </w:rPr>
        <w:t>541/2020</w:t>
      </w:r>
    </w:p>
    <w:p>
      <w:pPr>
        <w:pStyle w:val="P28"/>
        <w:framePr w:w="370" w:h="230" w:hRule="exact" w:wrap="none" w:vAnchor="page" w:hAnchor="margin" w:x="1896" w:y="1360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08" w:y="136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481" w:y="13606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226" w:h="230" w:hRule="exact" w:wrap="none" w:vAnchor="page" w:hAnchor="margin" w:x="3417" w:y="1360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686" w:y="1360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233" w:y="1360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246" w:y="1360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38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26" w:h="230" w:hRule="exact" w:wrap="none" w:vAnchor="page" w:hAnchor="margin" w:x="388" w:y="13855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385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3855"/>
        <w:rPr>
          <w:rStyle w:val="C21"/>
          <w:rtl w:val="0"/>
        </w:rPr>
      </w:pPr>
      <w:r>
        <w:rPr>
          <w:rStyle w:val="C21"/>
          <w:rtl w:val="0"/>
        </w:rPr>
        <w:t>383/2001</w:t>
      </w:r>
    </w:p>
    <w:p>
      <w:pPr>
        <w:pStyle w:val="P28"/>
        <w:framePr w:w="370" w:h="230" w:hRule="exact" w:wrap="none" w:vAnchor="page" w:hAnchor="margin" w:x="2366" w:y="1385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3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952" w:y="13855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879" w:h="230" w:hRule="exact" w:wrap="none" w:vAnchor="page" w:hAnchor="margin" w:x="4329" w:y="13855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251" w:y="13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5409" w:y="13855"/>
        <w:rPr>
          <w:rStyle w:val="C21"/>
          <w:rtl w:val="0"/>
        </w:rPr>
      </w:pPr>
      <w:r>
        <w:rPr>
          <w:rStyle w:val="C21"/>
          <w:rtl w:val="0"/>
        </w:rPr>
        <w:t>odpady,</w:t>
      </w:r>
    </w:p>
    <w:p>
      <w:pPr>
        <w:pStyle w:val="P28"/>
        <w:framePr w:w="226" w:h="230" w:hRule="exact" w:wrap="none" w:vAnchor="page" w:hAnchor="margin" w:x="6177" w:y="1385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446" w:y="1385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993" w:y="1385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006" w:y="1385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93" w:y="143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71" w:y="1432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98" w:y="1432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139" w:y="1432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07" w:y="143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214" w:y="1432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169" w:y="1432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788" w:y="1432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801" w:y="143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036" w:y="1432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7924" w:y="1432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8793" w:y="1432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427" w:y="1432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10108" w:y="1432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28" w:y="14556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576" w:y="14556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1512" w:y="14556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2059" w:y="1455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716" w:y="1455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3220" w:y="14556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945" w:y="14556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900" w:y="1455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692" w:h="230" w:hRule="exact" w:wrap="none" w:vAnchor="page" w:hAnchor="margin" w:x="5457" w:y="14556"/>
        <w:rPr>
          <w:rStyle w:val="C21"/>
          <w:rtl w:val="0"/>
        </w:rPr>
      </w:pPr>
      <w:r>
        <w:rPr>
          <w:rStyle w:val="C21"/>
          <w:rtl w:val="0"/>
        </w:rPr>
        <w:t>(řezání,</w:t>
      </w:r>
    </w:p>
    <w:p>
      <w:pPr>
        <w:pStyle w:val="P28"/>
        <w:framePr w:w="1105" w:h="230" w:hRule="exact" w:wrap="none" w:vAnchor="page" w:hAnchor="margin" w:x="6192" w:y="14556"/>
        <w:rPr>
          <w:rStyle w:val="C21"/>
          <w:rtl w:val="0"/>
        </w:rPr>
      </w:pPr>
      <w:r>
        <w:rPr>
          <w:rStyle w:val="C21"/>
          <w:rtl w:val="0"/>
        </w:rPr>
        <w:t>zarovnávání</w:t>
      </w:r>
    </w:p>
    <w:p>
      <w:pPr>
        <w:pStyle w:val="P28"/>
        <w:framePr w:w="639" w:h="230" w:hRule="exact" w:wrap="none" w:vAnchor="page" w:hAnchor="margin" w:x="7339" w:y="14556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47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0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02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02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02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02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02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02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0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02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02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0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02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0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2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25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25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2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2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25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2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2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2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2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25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25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48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48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48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48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48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48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48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48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48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4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48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4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28.7.2026 9:20:25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15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15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1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15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15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15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15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15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15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15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38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28.7.2026 9:20:25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28.7.2026 9:20:25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