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806779" Type="http://schemas.openxmlformats.org/officeDocument/2006/relationships/officeDocument" Target="/word/document.xml" /><Relationship Id="coreR7806779" Type="http://schemas.openxmlformats.org/package/2006/relationships/metadata/core-properties" Target="/docProps/core.xml" /><Relationship Id="customR7806779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Podlahář/podlahářka laminátových podlah (kód: 36-161-H)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Podlahář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ve stavebních výkresech a dokumentaci; čtení prováděcích výkresů podlah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normách a v technických podkladech pro zhotovování laminátových podlah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Navrhování technologického postupu pro zhotovování laminátových podlah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Navrhování pracovních postupů a materiálů pro zhotovování laminátových podlah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Kontrolování, úprava a převzetí pracoviště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Volba, používání a údržba nástrojů, nářadí a pracovních pomůcek pro zhotovování laminátových podlah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Obsluha a údržba strojů a zařízení pro zhotovování laminátových podlah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Posuzování kvality materiálů a příslušenství pro zhotovování laminátových podlah dostupnými prostředky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Měření a rozměřování laminátových podlah před pokládkou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Výpočet spotřeby materiálů pro zhotovování laminátových podlah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Zhotovování laminátových plovoucích podlah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75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814"/>
        <w:rPr>
          <w:rStyle w:val="C13"/>
          <w:rtl w:val="0"/>
        </w:rPr>
      </w:pPr>
      <w:r>
        <w:rPr>
          <w:rStyle w:val="C13"/>
          <w:rtl w:val="0"/>
        </w:rPr>
        <w:t>Zhotovování laminátových lepených podlah</w:t>
      </w:r>
    </w:p>
    <w:p>
      <w:pPr>
        <w:pStyle w:val="P18"/>
        <w:framePr w:w="805" w:h="376" w:hRule="exact" w:wrap="none" w:vAnchor="page" w:hAnchor="margin" w:x="9916" w:y="975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81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13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190"/>
        <w:rPr>
          <w:rStyle w:val="C11"/>
          <w:rtl w:val="0"/>
        </w:rPr>
      </w:pPr>
      <w:r>
        <w:rPr>
          <w:rStyle w:val="C11"/>
          <w:rtl w:val="0"/>
        </w:rPr>
        <w:t>Zhotovování laminátových podlah na podlaze s podlahovým vytápěním</w:t>
      </w:r>
    </w:p>
    <w:p>
      <w:pPr>
        <w:pStyle w:val="P14"/>
        <w:framePr w:w="805" w:h="376" w:hRule="exact" w:wrap="none" w:vAnchor="page" w:hAnchor="margin" w:x="9916" w:y="1013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19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051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567"/>
        <w:rPr>
          <w:rStyle w:val="C13"/>
          <w:rtl w:val="0"/>
        </w:rPr>
      </w:pPr>
      <w:r>
        <w:rPr>
          <w:rStyle w:val="C13"/>
          <w:rtl w:val="0"/>
        </w:rPr>
        <w:t>Opravy, údržba a ošetřování laminátových podlah</w:t>
      </w:r>
    </w:p>
    <w:p>
      <w:pPr>
        <w:pStyle w:val="P18"/>
        <w:framePr w:w="805" w:h="376" w:hRule="exact" w:wrap="none" w:vAnchor="page" w:hAnchor="margin" w:x="9916" w:y="1051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56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88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943"/>
        <w:rPr>
          <w:rStyle w:val="C11"/>
          <w:rtl w:val="0"/>
        </w:rPr>
      </w:pPr>
      <w:r>
        <w:rPr>
          <w:rStyle w:val="C11"/>
          <w:rtl w:val="0"/>
        </w:rPr>
        <w:t>Nakládání s odpady při zhotovování laminátových podlah</w:t>
      </w:r>
    </w:p>
    <w:p>
      <w:pPr>
        <w:pStyle w:val="P14"/>
        <w:framePr w:w="805" w:h="376" w:hRule="exact" w:wrap="none" w:vAnchor="page" w:hAnchor="margin" w:x="9916" w:y="1088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94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126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1319"/>
        <w:rPr>
          <w:rStyle w:val="C13"/>
          <w:rtl w:val="0"/>
        </w:rPr>
      </w:pPr>
      <w:r>
        <w:rPr>
          <w:rStyle w:val="C13"/>
          <w:rtl w:val="0"/>
        </w:rPr>
        <w:t>Dodržování BOZP, PO a hygieny práce při zhotovování laminátových podlah</w:t>
      </w:r>
    </w:p>
    <w:p>
      <w:pPr>
        <w:pStyle w:val="P18"/>
        <w:framePr w:w="805" w:h="376" w:hRule="exact" w:wrap="none" w:vAnchor="page" w:hAnchor="margin" w:x="9916" w:y="1126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131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11866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2206"/>
        <w:rPr>
          <w:rStyle w:val="C15"/>
          <w:rtl w:val="0"/>
        </w:rPr>
      </w:pPr>
      <w:r>
        <w:rPr>
          <w:rStyle w:val="C15"/>
          <w:rtl w:val="0"/>
        </w:rPr>
        <w:t>Standard je platný od: 28.05.2024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Podlahář/podlahářka laminátových podlah, 13.9.2026 18:48:54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11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748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Kritéria a způsoby hodnocení</w:t>
      </w:r>
    </w:p>
    <w:p>
      <w:pPr>
        <w:pStyle w:val="P23"/>
        <w:framePr w:w="10710" w:h="340" w:hRule="exact" w:wrap="none" w:vAnchor="page" w:hAnchor="margin" w:x="28" w:y="2712"/>
        <w:rPr>
          <w:rStyle w:val="C18"/>
          <w:rtl w:val="0"/>
        </w:rPr>
      </w:pPr>
      <w:r>
        <w:rPr>
          <w:rStyle w:val="C18"/>
          <w:rtl w:val="0"/>
        </w:rPr>
        <w:t>Orientace ve stavebních výkresech a dokumentaci; čtení prováděcích výkresů podlah</w:t>
      </w:r>
    </w:p>
    <w:p>
      <w:pPr>
        <w:pStyle w:val="P24"/>
        <w:framePr w:w="6713" w:h="376" w:hRule="exact" w:wrap="none" w:vAnchor="page" w:hAnchor="margin" w:x="45" w:y="315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322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315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322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3527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583"/>
        <w:rPr>
          <w:rStyle w:val="C11"/>
          <w:rtl w:val="0"/>
        </w:rPr>
      </w:pPr>
      <w:r>
        <w:rPr>
          <w:rStyle w:val="C11"/>
          <w:rtl w:val="0"/>
        </w:rPr>
        <w:t>a) Číst prováděcí stavební výkresy související s podlahářskými pracemi</w:t>
      </w:r>
    </w:p>
    <w:p>
      <w:pPr>
        <w:pStyle w:val="P28"/>
        <w:framePr w:w="3921" w:h="376" w:hRule="exact" w:wrap="none" w:vAnchor="page" w:hAnchor="margin" w:x="6800" w:y="3527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583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3904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3960"/>
        <w:rPr>
          <w:rStyle w:val="C13"/>
          <w:rtl w:val="0"/>
        </w:rPr>
      </w:pPr>
      <w:r>
        <w:rPr>
          <w:rStyle w:val="C13"/>
          <w:rtl w:val="0"/>
        </w:rPr>
        <w:t>b) Zhotovit jednoduchý technický náčrt podlahy</w:t>
      </w:r>
    </w:p>
    <w:p>
      <w:pPr>
        <w:pStyle w:val="P30"/>
        <w:framePr w:w="3921" w:h="376" w:hRule="exact" w:wrap="none" w:vAnchor="page" w:hAnchor="margin" w:x="6800" w:y="3904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3960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4393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3"/>
        <w:framePr w:w="10710" w:h="340" w:hRule="exact" w:wrap="none" w:vAnchor="page" w:hAnchor="margin" w:x="28" w:y="4829"/>
        <w:rPr>
          <w:rStyle w:val="C18"/>
          <w:rtl w:val="0"/>
        </w:rPr>
      </w:pPr>
      <w:r>
        <w:rPr>
          <w:rStyle w:val="C18"/>
          <w:rtl w:val="0"/>
        </w:rPr>
        <w:t>Orientace v normách a v technických podkladech pro zhotovování laminátových podlah</w:t>
      </w:r>
    </w:p>
    <w:p>
      <w:pPr>
        <w:pStyle w:val="P24"/>
        <w:framePr w:w="6713" w:h="376" w:hRule="exact" w:wrap="none" w:vAnchor="page" w:hAnchor="margin" w:x="45" w:y="5268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5339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5268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5339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5644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5700"/>
        <w:rPr>
          <w:rStyle w:val="C11"/>
          <w:rtl w:val="0"/>
        </w:rPr>
      </w:pPr>
      <w:r>
        <w:rPr>
          <w:rStyle w:val="C11"/>
          <w:rtl w:val="0"/>
        </w:rPr>
        <w:t>a) Rozlišit druhy technických norem (materiálové, technologické, normy jakosti) a vysvětlit jejich důležitost</w:t>
      </w:r>
    </w:p>
    <w:p>
      <w:pPr>
        <w:pStyle w:val="P28"/>
        <w:framePr w:w="3921" w:h="607" w:hRule="exact" w:wrap="none" w:vAnchor="page" w:hAnchor="margin" w:x="6800" w:y="5644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5700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6251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6307"/>
        <w:rPr>
          <w:rStyle w:val="C13"/>
          <w:rtl w:val="0"/>
        </w:rPr>
      </w:pPr>
      <w:r>
        <w:rPr>
          <w:rStyle w:val="C13"/>
          <w:rtl w:val="0"/>
        </w:rPr>
        <w:t>b) Použít technické normy a technickou dokumentaci (technické listy, firemní informační materiály)</w:t>
      </w:r>
    </w:p>
    <w:p>
      <w:pPr>
        <w:pStyle w:val="P30"/>
        <w:framePr w:w="3921" w:h="607" w:hRule="exact" w:wrap="none" w:vAnchor="page" w:hAnchor="margin" w:x="6800" w:y="6251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6307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478" w:hRule="exact" w:wrap="none" w:vAnchor="page" w:hAnchor="margin" w:x="28" w:y="6971"/>
        <w:rPr>
          <w:rStyle w:val="C23"/>
          <w:rtl w:val="0"/>
        </w:rPr>
      </w:pPr>
      <w:r>
        <w:rPr>
          <w:rStyle w:val="C23"/>
          <w:rtl w:val="0"/>
        </w:rPr>
        <w:t>Je třeba splnit obě kritéria. Všechna kritéria se týkají zaměření, které je přesně specifikováno v názvu této odborné způsobilosti.</w:t>
      </w:r>
    </w:p>
    <w:p>
      <w:pPr>
        <w:pStyle w:val="P23"/>
        <w:framePr w:w="10710" w:h="340" w:hRule="exact" w:wrap="none" w:vAnchor="page" w:hAnchor="margin" w:x="28" w:y="7638"/>
        <w:rPr>
          <w:rStyle w:val="C18"/>
          <w:rtl w:val="0"/>
        </w:rPr>
      </w:pPr>
      <w:r>
        <w:rPr>
          <w:rStyle w:val="C18"/>
          <w:rtl w:val="0"/>
        </w:rPr>
        <w:t>Navrhování technologického postupu pro zhotovování laminátových podlah</w:t>
      </w:r>
    </w:p>
    <w:p>
      <w:pPr>
        <w:pStyle w:val="P24"/>
        <w:framePr w:w="6713" w:h="376" w:hRule="exact" w:wrap="none" w:vAnchor="page" w:hAnchor="margin" w:x="45" w:y="8077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8148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8077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8148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8453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8509"/>
        <w:rPr>
          <w:rStyle w:val="C11"/>
          <w:rtl w:val="0"/>
        </w:rPr>
      </w:pPr>
      <w:r>
        <w:rPr>
          <w:rStyle w:val="C11"/>
          <w:rtl w:val="0"/>
        </w:rPr>
        <w:t>a) Vysvětlit technologický postup</w:t>
      </w:r>
    </w:p>
    <w:p>
      <w:pPr>
        <w:pStyle w:val="P28"/>
        <w:framePr w:w="3921" w:h="376" w:hRule="exact" w:wrap="none" w:vAnchor="page" w:hAnchor="margin" w:x="6800" w:y="8453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8509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8829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8885"/>
        <w:rPr>
          <w:rStyle w:val="C13"/>
          <w:rtl w:val="0"/>
        </w:rPr>
      </w:pPr>
      <w:r>
        <w:rPr>
          <w:rStyle w:val="C13"/>
          <w:rtl w:val="0"/>
        </w:rPr>
        <w:t>b) Navrhnout vhodný technologický postup</w:t>
      </w:r>
    </w:p>
    <w:p>
      <w:pPr>
        <w:pStyle w:val="P30"/>
        <w:framePr w:w="3921" w:h="376" w:hRule="exact" w:wrap="none" w:vAnchor="page" w:hAnchor="margin" w:x="6800" w:y="8829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8885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478" w:hRule="exact" w:wrap="none" w:vAnchor="page" w:hAnchor="margin" w:x="28" w:y="9319"/>
        <w:rPr>
          <w:rStyle w:val="C23"/>
          <w:rtl w:val="0"/>
        </w:rPr>
      </w:pPr>
      <w:r>
        <w:rPr>
          <w:rStyle w:val="C23"/>
          <w:rtl w:val="0"/>
        </w:rPr>
        <w:t>Je třeba splnit obě kritéria. Všechna kritéria se týkají zaměření, které je přesně specifikováno v názvu této odborné způsobilosti.</w:t>
      </w:r>
    </w:p>
    <w:p>
      <w:pPr>
        <w:pStyle w:val="P23"/>
        <w:framePr w:w="10710" w:h="340" w:hRule="exact" w:wrap="none" w:vAnchor="page" w:hAnchor="margin" w:x="28" w:y="9985"/>
        <w:rPr>
          <w:rStyle w:val="C18"/>
          <w:rtl w:val="0"/>
        </w:rPr>
      </w:pPr>
      <w:r>
        <w:rPr>
          <w:rStyle w:val="C18"/>
          <w:rtl w:val="0"/>
        </w:rPr>
        <w:t>Navrhování pracovních postupů a materiálů pro zhotovování laminátových podlah</w:t>
      </w:r>
    </w:p>
    <w:p>
      <w:pPr>
        <w:pStyle w:val="P24"/>
        <w:framePr w:w="6713" w:h="376" w:hRule="exact" w:wrap="none" w:vAnchor="page" w:hAnchor="margin" w:x="45" w:y="10425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0496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0425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0496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10801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0857"/>
        <w:rPr>
          <w:rStyle w:val="C11"/>
          <w:rtl w:val="0"/>
        </w:rPr>
      </w:pPr>
      <w:r>
        <w:rPr>
          <w:rStyle w:val="C11"/>
          <w:rtl w:val="0"/>
        </w:rPr>
        <w:t>a) Navrhnout vhodný pracovní postup</w:t>
      </w:r>
    </w:p>
    <w:p>
      <w:pPr>
        <w:pStyle w:val="P28"/>
        <w:framePr w:w="3921" w:h="376" w:hRule="exact" w:wrap="none" w:vAnchor="page" w:hAnchor="margin" w:x="6800" w:y="10801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0857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11177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1233"/>
        <w:rPr>
          <w:rStyle w:val="C13"/>
          <w:rtl w:val="0"/>
        </w:rPr>
      </w:pPr>
      <w:r>
        <w:rPr>
          <w:rStyle w:val="C13"/>
          <w:rtl w:val="0"/>
        </w:rPr>
        <w:t>b) Navrhnout vhodný materiál</w:t>
      </w:r>
    </w:p>
    <w:p>
      <w:pPr>
        <w:pStyle w:val="P30"/>
        <w:framePr w:w="3921" w:h="376" w:hRule="exact" w:wrap="none" w:vAnchor="page" w:hAnchor="margin" w:x="6800" w:y="11177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1233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478" w:hRule="exact" w:wrap="none" w:vAnchor="page" w:hAnchor="margin" w:x="28" w:y="11667"/>
        <w:rPr>
          <w:rStyle w:val="C23"/>
          <w:rtl w:val="0"/>
        </w:rPr>
      </w:pPr>
      <w:r>
        <w:rPr>
          <w:rStyle w:val="C23"/>
          <w:rtl w:val="0"/>
        </w:rPr>
        <w:t>Je třeba splnit obě kritéria. Všechna kritéria se týkají zaměření, které je přesně specifikováno v názvu této odborné způsobilosti.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Podlahář/podlahářka laminátových podlah, 13.9.2026 18:48:54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11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Kontrolování, úprava a převzetí pracoviště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831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Popsat kontrolované parametry podkladu (rovinnost, vlhkost, tvrdost, přídržnost, pevnost v tlaku, pevnost v ohybu) a pracoviště (teplota, vlhkost, rosný bod) a jejich povolené odchylky</w:t>
      </w:r>
    </w:p>
    <w:p>
      <w:pPr>
        <w:pStyle w:val="P28"/>
        <w:framePr w:w="3921" w:h="831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3801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3857"/>
        <w:rPr>
          <w:rStyle w:val="C13"/>
          <w:rtl w:val="0"/>
        </w:rPr>
      </w:pPr>
      <w:r>
        <w:rPr>
          <w:rStyle w:val="C13"/>
          <w:rtl w:val="0"/>
        </w:rPr>
        <w:t>b) Zvolit vhodný typ měřicího zařízení pro kontrolu podkladu a pracoviště</w:t>
      </w:r>
    </w:p>
    <w:p>
      <w:pPr>
        <w:pStyle w:val="P30"/>
        <w:framePr w:w="3921" w:h="376" w:hRule="exact" w:wrap="none" w:vAnchor="page" w:hAnchor="margin" w:x="6800" w:y="3801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3857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4177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4233"/>
        <w:rPr>
          <w:rStyle w:val="C11"/>
          <w:rtl w:val="0"/>
        </w:rPr>
      </w:pPr>
      <w:r>
        <w:rPr>
          <w:rStyle w:val="C11"/>
          <w:rtl w:val="0"/>
        </w:rPr>
        <w:t>c) Zkontrolovat podklad a pracoviště</w:t>
      </w:r>
    </w:p>
    <w:p>
      <w:pPr>
        <w:pStyle w:val="P28"/>
        <w:framePr w:w="3921" w:h="376" w:hRule="exact" w:wrap="none" w:vAnchor="page" w:hAnchor="margin" w:x="6800" w:y="4177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4233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4553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4609"/>
        <w:rPr>
          <w:rStyle w:val="C13"/>
          <w:rtl w:val="0"/>
        </w:rPr>
      </w:pPr>
      <w:r>
        <w:rPr>
          <w:rStyle w:val="C13"/>
          <w:rtl w:val="0"/>
        </w:rPr>
        <w:t>d) Zhodnotit výsledky kontroly podkladu a pracoviště</w:t>
      </w:r>
    </w:p>
    <w:p>
      <w:pPr>
        <w:pStyle w:val="P30"/>
        <w:framePr w:w="3921" w:h="376" w:hRule="exact" w:wrap="none" w:vAnchor="page" w:hAnchor="margin" w:x="6800" w:y="4553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4609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493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4986"/>
        <w:rPr>
          <w:rStyle w:val="C11"/>
          <w:rtl w:val="0"/>
        </w:rPr>
      </w:pPr>
      <w:r>
        <w:rPr>
          <w:rStyle w:val="C11"/>
          <w:rtl w:val="0"/>
        </w:rPr>
        <w:t>e) Navrhnout úpravu podkladu podle výsledků kontroly</w:t>
      </w:r>
    </w:p>
    <w:p>
      <w:pPr>
        <w:pStyle w:val="P28"/>
        <w:framePr w:w="3921" w:h="376" w:hRule="exact" w:wrap="none" w:vAnchor="page" w:hAnchor="margin" w:x="6800" w:y="493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4986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5306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5362"/>
        <w:rPr>
          <w:rStyle w:val="C13"/>
          <w:rtl w:val="0"/>
        </w:rPr>
      </w:pPr>
      <w:r>
        <w:rPr>
          <w:rStyle w:val="C13"/>
          <w:rtl w:val="0"/>
        </w:rPr>
        <w:t>f) Zpracovat předávací protokol pracoviště</w:t>
      </w:r>
    </w:p>
    <w:p>
      <w:pPr>
        <w:pStyle w:val="P30"/>
        <w:framePr w:w="3921" w:h="376" w:hRule="exact" w:wrap="none" w:vAnchor="page" w:hAnchor="margin" w:x="6800" w:y="5306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5362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5795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547" w:hRule="exact" w:wrap="none" w:vAnchor="page" w:hAnchor="margin" w:x="28" w:y="6231"/>
        <w:rPr>
          <w:rStyle w:val="C18"/>
          <w:rtl w:val="0"/>
        </w:rPr>
      </w:pPr>
      <w:r>
        <w:rPr>
          <w:rStyle w:val="C18"/>
          <w:rtl w:val="0"/>
        </w:rPr>
        <w:t>Volba, používání a údržba nástrojů, nářadí a pracovních pomůcek pro zhotovování laminátových podlah</w:t>
      </w:r>
    </w:p>
    <w:p>
      <w:pPr>
        <w:pStyle w:val="P24"/>
        <w:framePr w:w="6713" w:h="376" w:hRule="exact" w:wrap="none" w:vAnchor="page" w:hAnchor="margin" w:x="45" w:y="6878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6949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6878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6949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7254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7310"/>
        <w:rPr>
          <w:rStyle w:val="C11"/>
          <w:rtl w:val="0"/>
        </w:rPr>
      </w:pPr>
      <w:r>
        <w:rPr>
          <w:rStyle w:val="C11"/>
          <w:rtl w:val="0"/>
        </w:rPr>
        <w:t>a) Zvolit a použít nástroje a ruční nářadí a vysvětlit jejich údržbu</w:t>
      </w:r>
    </w:p>
    <w:p>
      <w:pPr>
        <w:pStyle w:val="P28"/>
        <w:framePr w:w="3921" w:h="376" w:hRule="exact" w:wrap="none" w:vAnchor="page" w:hAnchor="margin" w:x="6800" w:y="7254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7310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376" w:hRule="exact" w:wrap="none" w:vAnchor="page" w:hAnchor="margin" w:x="45" w:y="7630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7686"/>
        <w:rPr>
          <w:rStyle w:val="C13"/>
          <w:rtl w:val="0"/>
        </w:rPr>
      </w:pPr>
      <w:r>
        <w:rPr>
          <w:rStyle w:val="C13"/>
          <w:rtl w:val="0"/>
        </w:rPr>
        <w:t>b) Zvolit a použít mechanizované nářadí a vysvětlit jejich údržbu</w:t>
      </w:r>
    </w:p>
    <w:p>
      <w:pPr>
        <w:pStyle w:val="P30"/>
        <w:framePr w:w="3921" w:h="376" w:hRule="exact" w:wrap="none" w:vAnchor="page" w:hAnchor="margin" w:x="6800" w:y="7630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7686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376" w:hRule="exact" w:wrap="none" w:vAnchor="page" w:hAnchor="margin" w:x="45" w:y="8006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8062"/>
        <w:rPr>
          <w:rStyle w:val="C11"/>
          <w:rtl w:val="0"/>
        </w:rPr>
      </w:pPr>
      <w:r>
        <w:rPr>
          <w:rStyle w:val="C11"/>
          <w:rtl w:val="0"/>
        </w:rPr>
        <w:t>c) Zvolit a použít pracovní pomůcky</w:t>
      </w:r>
    </w:p>
    <w:p>
      <w:pPr>
        <w:pStyle w:val="P28"/>
        <w:framePr w:w="3921" w:h="376" w:hRule="exact" w:wrap="none" w:vAnchor="page" w:hAnchor="margin" w:x="6800" w:y="8006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8062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478" w:hRule="exact" w:wrap="none" w:vAnchor="page" w:hAnchor="margin" w:x="28" w:y="8496"/>
        <w:rPr>
          <w:rStyle w:val="C23"/>
          <w:rtl w:val="0"/>
        </w:rPr>
      </w:pPr>
      <w:r>
        <w:rPr>
          <w:rStyle w:val="C23"/>
          <w:rtl w:val="0"/>
        </w:rPr>
        <w:t>Je třeba splnit všechna kritéria. Všechna kritéria se týkají zaměření, které je přesně specifikováno v názvu této odborné způsobilosti.</w:t>
      </w:r>
    </w:p>
    <w:p>
      <w:pPr>
        <w:pStyle w:val="P23"/>
        <w:framePr w:w="10710" w:h="340" w:hRule="exact" w:wrap="none" w:vAnchor="page" w:hAnchor="margin" w:x="28" w:y="9162"/>
        <w:rPr>
          <w:rStyle w:val="C18"/>
          <w:rtl w:val="0"/>
        </w:rPr>
      </w:pPr>
      <w:r>
        <w:rPr>
          <w:rStyle w:val="C18"/>
          <w:rtl w:val="0"/>
        </w:rPr>
        <w:t>Obsluha a údržba strojů a zařízení pro zhotovování laminátových podlah</w:t>
      </w:r>
    </w:p>
    <w:p>
      <w:pPr>
        <w:pStyle w:val="P24"/>
        <w:framePr w:w="6713" w:h="376" w:hRule="exact" w:wrap="none" w:vAnchor="page" w:hAnchor="margin" w:x="45" w:y="960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967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960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967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9978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0034"/>
        <w:rPr>
          <w:rStyle w:val="C11"/>
          <w:rtl w:val="0"/>
        </w:rPr>
      </w:pPr>
      <w:r>
        <w:rPr>
          <w:rStyle w:val="C11"/>
          <w:rtl w:val="0"/>
        </w:rPr>
        <w:t>a) Použít stroje a zařízení pro úpravu podkladu</w:t>
      </w:r>
    </w:p>
    <w:p>
      <w:pPr>
        <w:pStyle w:val="P28"/>
        <w:framePr w:w="3921" w:h="376" w:hRule="exact" w:wrap="none" w:vAnchor="page" w:hAnchor="margin" w:x="6800" w:y="9978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0034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10354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0410"/>
        <w:rPr>
          <w:rStyle w:val="C13"/>
          <w:rtl w:val="0"/>
        </w:rPr>
      </w:pPr>
      <w:r>
        <w:rPr>
          <w:rStyle w:val="C13"/>
          <w:rtl w:val="0"/>
        </w:rPr>
        <w:t>b) Použít stroje a zařízení pro zhotovení podlah</w:t>
      </w:r>
    </w:p>
    <w:p>
      <w:pPr>
        <w:pStyle w:val="P30"/>
        <w:framePr w:w="3921" w:h="376" w:hRule="exact" w:wrap="none" w:vAnchor="page" w:hAnchor="margin" w:x="6800" w:y="10354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0410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1073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0786"/>
        <w:rPr>
          <w:rStyle w:val="C11"/>
          <w:rtl w:val="0"/>
        </w:rPr>
      </w:pPr>
      <w:r>
        <w:rPr>
          <w:rStyle w:val="C11"/>
          <w:rtl w:val="0"/>
        </w:rPr>
        <w:t>c) Použít stroje a zařízení pro dokončovací práce</w:t>
      </w:r>
    </w:p>
    <w:p>
      <w:pPr>
        <w:pStyle w:val="P28"/>
        <w:framePr w:w="3921" w:h="376" w:hRule="exact" w:wrap="none" w:vAnchor="page" w:hAnchor="margin" w:x="6800" w:y="1073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0786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11106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1162"/>
        <w:rPr>
          <w:rStyle w:val="C13"/>
          <w:rtl w:val="0"/>
        </w:rPr>
      </w:pPr>
      <w:r>
        <w:rPr>
          <w:rStyle w:val="C13"/>
          <w:rtl w:val="0"/>
        </w:rPr>
        <w:t>d) Předvést a popsat údržbu strojů a zařízení</w:t>
      </w:r>
    </w:p>
    <w:p>
      <w:pPr>
        <w:pStyle w:val="P30"/>
        <w:framePr w:w="3921" w:h="376" w:hRule="exact" w:wrap="none" w:vAnchor="page" w:hAnchor="margin" w:x="6800" w:y="11106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1162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32"/>
        <w:framePr w:w="10710" w:h="478" w:hRule="exact" w:wrap="none" w:vAnchor="page" w:hAnchor="margin" w:x="28" w:y="11596"/>
        <w:rPr>
          <w:rStyle w:val="C23"/>
          <w:rtl w:val="0"/>
        </w:rPr>
      </w:pPr>
      <w:r>
        <w:rPr>
          <w:rStyle w:val="C23"/>
          <w:rtl w:val="0"/>
        </w:rPr>
        <w:t>Je třeba splnit všechna kritéria. Všechna kritéria se týkají zaměření, které je přesně specifikováno v názvu této odborné způsobilosti.</w:t>
      </w:r>
    </w:p>
    <w:p>
      <w:pPr>
        <w:pStyle w:val="P23"/>
        <w:framePr w:w="10710" w:h="547" w:hRule="exact" w:wrap="none" w:vAnchor="page" w:hAnchor="margin" w:x="28" w:y="12262"/>
        <w:rPr>
          <w:rStyle w:val="C18"/>
          <w:rtl w:val="0"/>
        </w:rPr>
      </w:pPr>
      <w:r>
        <w:rPr>
          <w:rStyle w:val="C18"/>
          <w:rtl w:val="0"/>
        </w:rPr>
        <w:t>Posuzování kvality materiálů a příslušenství pro zhotovování laminátových podlah dostupnými prostředky</w:t>
      </w:r>
    </w:p>
    <w:p>
      <w:pPr>
        <w:pStyle w:val="P24"/>
        <w:framePr w:w="6713" w:h="376" w:hRule="exact" w:wrap="none" w:vAnchor="page" w:hAnchor="margin" w:x="45" w:y="12909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2980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2909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2980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13285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3341"/>
        <w:rPr>
          <w:rStyle w:val="C11"/>
          <w:rtl w:val="0"/>
        </w:rPr>
      </w:pPr>
      <w:r>
        <w:rPr>
          <w:rStyle w:val="C11"/>
          <w:rtl w:val="0"/>
        </w:rPr>
        <w:t>a) Popsat kvalitativní ukazatele podle technických podkladů výrobců</w:t>
      </w:r>
    </w:p>
    <w:p>
      <w:pPr>
        <w:pStyle w:val="P28"/>
        <w:framePr w:w="3921" w:h="376" w:hRule="exact" w:wrap="none" w:vAnchor="page" w:hAnchor="margin" w:x="6800" w:y="13285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3341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13661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3717"/>
        <w:rPr>
          <w:rStyle w:val="C13"/>
          <w:rtl w:val="0"/>
        </w:rPr>
      </w:pPr>
      <w:r>
        <w:rPr>
          <w:rStyle w:val="C13"/>
          <w:rtl w:val="0"/>
        </w:rPr>
        <w:t>b) Posoudit kvalitu konkrétního materiálu smyslovými vjemy a jednoduchými měřidly a posudek odůvodnit</w:t>
      </w:r>
    </w:p>
    <w:p>
      <w:pPr>
        <w:pStyle w:val="P30"/>
        <w:framePr w:w="3921" w:h="607" w:hRule="exact" w:wrap="none" w:vAnchor="page" w:hAnchor="margin" w:x="6800" w:y="13661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3717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32"/>
        <w:framePr w:w="10710" w:h="478" w:hRule="exact" w:wrap="none" w:vAnchor="page" w:hAnchor="margin" w:x="28" w:y="14382"/>
        <w:rPr>
          <w:rStyle w:val="C23"/>
          <w:rtl w:val="0"/>
        </w:rPr>
      </w:pPr>
      <w:r>
        <w:rPr>
          <w:rStyle w:val="C23"/>
          <w:rtl w:val="0"/>
        </w:rPr>
        <w:t>Je třeba splnit obě kritéria. Všechna kritéria se týkají zaměření, které je přesně specifikováno v názvu této odborné způsobilosti.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Podlahář/podlahářka laminátových podlah, 13.9.2026 18:48:54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11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Měření a rozměřování laminátových podlah před pokládkou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Zvolit měřicí pomůcky a nářadí pro měření rozměrů</w:t>
      </w:r>
    </w:p>
    <w:p>
      <w:pPr>
        <w:pStyle w:val="P28"/>
        <w:framePr w:w="3921" w:h="376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3346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3402"/>
        <w:rPr>
          <w:rStyle w:val="C13"/>
          <w:rtl w:val="0"/>
        </w:rPr>
      </w:pPr>
      <w:r>
        <w:rPr>
          <w:rStyle w:val="C13"/>
          <w:rtl w:val="0"/>
        </w:rPr>
        <w:t>b) Změřit rozměry podlahy a zhotovit náčrt půdorysu podlahy</w:t>
      </w:r>
    </w:p>
    <w:p>
      <w:pPr>
        <w:pStyle w:val="P30"/>
        <w:framePr w:w="3921" w:h="376" w:hRule="exact" w:wrap="none" w:vAnchor="page" w:hAnchor="margin" w:x="6800" w:y="3346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3402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3722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778"/>
        <w:rPr>
          <w:rStyle w:val="C11"/>
          <w:rtl w:val="0"/>
        </w:rPr>
      </w:pPr>
      <w:r>
        <w:rPr>
          <w:rStyle w:val="C11"/>
          <w:rtl w:val="0"/>
        </w:rPr>
        <w:t>c) Zaměřit navazující stavební konstrukce</w:t>
      </w:r>
    </w:p>
    <w:p>
      <w:pPr>
        <w:pStyle w:val="P28"/>
        <w:framePr w:w="3921" w:h="376" w:hRule="exact" w:wrap="none" w:vAnchor="page" w:hAnchor="margin" w:x="6800" w:y="3722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778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4098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4154"/>
        <w:rPr>
          <w:rStyle w:val="C13"/>
          <w:rtl w:val="0"/>
        </w:rPr>
      </w:pPr>
      <w:r>
        <w:rPr>
          <w:rStyle w:val="C13"/>
          <w:rtl w:val="0"/>
        </w:rPr>
        <w:t>d) Zaměřit výšku čisté podlahy</w:t>
      </w:r>
    </w:p>
    <w:p>
      <w:pPr>
        <w:pStyle w:val="P30"/>
        <w:framePr w:w="3921" w:h="376" w:hRule="exact" w:wrap="none" w:vAnchor="page" w:hAnchor="margin" w:x="6800" w:y="4098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4154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4475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4531"/>
        <w:rPr>
          <w:rStyle w:val="C11"/>
          <w:rtl w:val="0"/>
        </w:rPr>
      </w:pPr>
      <w:r>
        <w:rPr>
          <w:rStyle w:val="C11"/>
          <w:rtl w:val="0"/>
        </w:rPr>
        <w:t>e) Rozvrhnout podlahovou krytinu</w:t>
      </w:r>
    </w:p>
    <w:p>
      <w:pPr>
        <w:pStyle w:val="P28"/>
        <w:framePr w:w="3921" w:h="376" w:hRule="exact" w:wrap="none" w:vAnchor="page" w:hAnchor="margin" w:x="6800" w:y="4475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4531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478" w:hRule="exact" w:wrap="none" w:vAnchor="page" w:hAnchor="margin" w:x="28" w:y="4964"/>
        <w:rPr>
          <w:rStyle w:val="C23"/>
          <w:rtl w:val="0"/>
        </w:rPr>
      </w:pPr>
      <w:r>
        <w:rPr>
          <w:rStyle w:val="C23"/>
          <w:rtl w:val="0"/>
        </w:rPr>
        <w:t>Je třeba splnit všechna kritéria. Všechna kritéria se týkají zaměření, které je přesně specifikováno v názvu této odborné způsobilosti.</w:t>
      </w:r>
    </w:p>
    <w:p>
      <w:pPr>
        <w:pStyle w:val="P23"/>
        <w:framePr w:w="10710" w:h="340" w:hRule="exact" w:wrap="none" w:vAnchor="page" w:hAnchor="margin" w:x="28" w:y="5631"/>
        <w:rPr>
          <w:rStyle w:val="C18"/>
          <w:rtl w:val="0"/>
        </w:rPr>
      </w:pPr>
      <w:r>
        <w:rPr>
          <w:rStyle w:val="C18"/>
          <w:rtl w:val="0"/>
        </w:rPr>
        <w:t>Výpočet spotřeby materiálů pro zhotovování laminátových podlah</w:t>
      </w:r>
    </w:p>
    <w:p>
      <w:pPr>
        <w:pStyle w:val="P24"/>
        <w:framePr w:w="6713" w:h="376" w:hRule="exact" w:wrap="none" w:vAnchor="page" w:hAnchor="margin" w:x="45" w:y="6070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6141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6070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6141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6446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6502"/>
        <w:rPr>
          <w:rStyle w:val="C11"/>
          <w:rtl w:val="0"/>
        </w:rPr>
      </w:pPr>
      <w:r>
        <w:rPr>
          <w:rStyle w:val="C11"/>
          <w:rtl w:val="0"/>
        </w:rPr>
        <w:t>a) Vypočítat plochu podlahy z rozměrů naměřených nebo odečtených z výkresu s písemným výpočtem</w:t>
      </w:r>
    </w:p>
    <w:p>
      <w:pPr>
        <w:pStyle w:val="P28"/>
        <w:framePr w:w="3921" w:h="607" w:hRule="exact" w:wrap="none" w:vAnchor="page" w:hAnchor="margin" w:x="6800" w:y="6446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6502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7053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7109"/>
        <w:rPr>
          <w:rStyle w:val="C13"/>
          <w:rtl w:val="0"/>
        </w:rPr>
      </w:pPr>
      <w:r>
        <w:rPr>
          <w:rStyle w:val="C13"/>
          <w:rtl w:val="0"/>
        </w:rPr>
        <w:t>b) Vypočítat spotřebu materiálů s písemným výpočtem</w:t>
      </w:r>
    </w:p>
    <w:p>
      <w:pPr>
        <w:pStyle w:val="P30"/>
        <w:framePr w:w="3921" w:h="376" w:hRule="exact" w:wrap="none" w:vAnchor="page" w:hAnchor="margin" w:x="6800" w:y="7053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7109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7429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7485"/>
        <w:rPr>
          <w:rStyle w:val="C11"/>
          <w:rtl w:val="0"/>
        </w:rPr>
      </w:pPr>
      <w:r>
        <w:rPr>
          <w:rStyle w:val="C11"/>
          <w:rtl w:val="0"/>
        </w:rPr>
        <w:t>c) Zpracovat kalkulaci ceny zakázky s písemným výpočtem</w:t>
      </w:r>
    </w:p>
    <w:p>
      <w:pPr>
        <w:pStyle w:val="P28"/>
        <w:framePr w:w="3921" w:h="376" w:hRule="exact" w:wrap="none" w:vAnchor="page" w:hAnchor="margin" w:x="6800" w:y="7429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7485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478" w:hRule="exact" w:wrap="none" w:vAnchor="page" w:hAnchor="margin" w:x="28" w:y="7919"/>
        <w:rPr>
          <w:rStyle w:val="C23"/>
          <w:rtl w:val="0"/>
        </w:rPr>
      </w:pPr>
      <w:r>
        <w:rPr>
          <w:rStyle w:val="C23"/>
          <w:rtl w:val="0"/>
        </w:rPr>
        <w:t>Je třeba splnit všechna kritéria. Všechna kritéria se týkají zaměření, které je přesně specifikováno v názvu této odborné způsobilosti.</w:t>
      </w:r>
    </w:p>
    <w:p>
      <w:pPr>
        <w:pStyle w:val="P23"/>
        <w:framePr w:w="10710" w:h="340" w:hRule="exact" w:wrap="none" w:vAnchor="page" w:hAnchor="margin" w:x="28" w:y="8585"/>
        <w:rPr>
          <w:rStyle w:val="C18"/>
          <w:rtl w:val="0"/>
        </w:rPr>
      </w:pPr>
      <w:r>
        <w:rPr>
          <w:rStyle w:val="C18"/>
          <w:rtl w:val="0"/>
        </w:rPr>
        <w:t>Zhotovování laminátových plovoucích podlah</w:t>
      </w:r>
    </w:p>
    <w:p>
      <w:pPr>
        <w:pStyle w:val="P24"/>
        <w:framePr w:w="6713" w:h="376" w:hRule="exact" w:wrap="none" w:vAnchor="page" w:hAnchor="margin" w:x="45" w:y="9024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9095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9024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9095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9401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9457"/>
        <w:rPr>
          <w:rStyle w:val="C11"/>
          <w:rtl w:val="0"/>
        </w:rPr>
      </w:pPr>
      <w:r>
        <w:rPr>
          <w:rStyle w:val="C11"/>
          <w:rtl w:val="0"/>
        </w:rPr>
        <w:t>a) Navrhnout pracovní postup zhotovení podlahy</w:t>
      </w:r>
    </w:p>
    <w:p>
      <w:pPr>
        <w:pStyle w:val="P28"/>
        <w:framePr w:w="3921" w:h="376" w:hRule="exact" w:wrap="none" w:vAnchor="page" w:hAnchor="margin" w:x="6800" w:y="9401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9457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9777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9833"/>
        <w:rPr>
          <w:rStyle w:val="C13"/>
          <w:rtl w:val="0"/>
        </w:rPr>
      </w:pPr>
      <w:r>
        <w:rPr>
          <w:rStyle w:val="C13"/>
          <w:rtl w:val="0"/>
        </w:rPr>
        <w:t>b) Zhotovit nebo upravit podklad pro položení podlahy o velikosti nejméně 2 m²</w:t>
      </w:r>
    </w:p>
    <w:p>
      <w:pPr>
        <w:pStyle w:val="P30"/>
        <w:framePr w:w="3921" w:h="607" w:hRule="exact" w:wrap="none" w:vAnchor="page" w:hAnchor="margin" w:x="6800" w:y="9777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9833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607" w:hRule="exact" w:wrap="none" w:vAnchor="page" w:hAnchor="margin" w:x="45" w:y="10384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0440"/>
        <w:rPr>
          <w:rStyle w:val="C11"/>
          <w:rtl w:val="0"/>
        </w:rPr>
      </w:pPr>
      <w:r>
        <w:rPr>
          <w:rStyle w:val="C11"/>
          <w:rtl w:val="0"/>
        </w:rPr>
        <w:t>c) Zhotovit podlahu o velikosti nejméně 2 m² včetně zvukově izolační podložky</w:t>
      </w:r>
    </w:p>
    <w:p>
      <w:pPr>
        <w:pStyle w:val="P28"/>
        <w:framePr w:w="3921" w:h="607" w:hRule="exact" w:wrap="none" w:vAnchor="page" w:hAnchor="margin" w:x="6800" w:y="10384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0440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10990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1046"/>
        <w:rPr>
          <w:rStyle w:val="C13"/>
          <w:rtl w:val="0"/>
        </w:rPr>
      </w:pPr>
      <w:r>
        <w:rPr>
          <w:rStyle w:val="C13"/>
          <w:rtl w:val="0"/>
        </w:rPr>
        <w:t>d) Napojit podlahu na okolní konstrukce (lištování, dilatace)</w:t>
      </w:r>
    </w:p>
    <w:p>
      <w:pPr>
        <w:pStyle w:val="P30"/>
        <w:framePr w:w="3921" w:h="376" w:hRule="exact" w:wrap="none" w:vAnchor="page" w:hAnchor="margin" w:x="6800" w:y="10990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1046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11367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1423"/>
        <w:rPr>
          <w:rStyle w:val="C11"/>
          <w:rtl w:val="0"/>
        </w:rPr>
      </w:pPr>
      <w:r>
        <w:rPr>
          <w:rStyle w:val="C11"/>
          <w:rtl w:val="0"/>
        </w:rPr>
        <w:t>e) Zkontrolovat zhotovenou podlahu</w:t>
      </w:r>
    </w:p>
    <w:p>
      <w:pPr>
        <w:pStyle w:val="P28"/>
        <w:framePr w:w="3921" w:h="376" w:hRule="exact" w:wrap="none" w:vAnchor="page" w:hAnchor="margin" w:x="6800" w:y="11367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1423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11743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1799"/>
        <w:rPr>
          <w:rStyle w:val="C13"/>
          <w:rtl w:val="0"/>
        </w:rPr>
      </w:pPr>
      <w:r>
        <w:rPr>
          <w:rStyle w:val="C13"/>
          <w:rtl w:val="0"/>
        </w:rPr>
        <w:t>f) Zpracovat předávací protokol</w:t>
      </w:r>
    </w:p>
    <w:p>
      <w:pPr>
        <w:pStyle w:val="P30"/>
        <w:framePr w:w="3921" w:h="376" w:hRule="exact" w:wrap="none" w:vAnchor="page" w:hAnchor="margin" w:x="6800" w:y="11743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1799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478" w:hRule="exact" w:wrap="none" w:vAnchor="page" w:hAnchor="margin" w:x="28" w:y="12233"/>
        <w:rPr>
          <w:rStyle w:val="C23"/>
          <w:rtl w:val="0"/>
        </w:rPr>
      </w:pPr>
      <w:r>
        <w:rPr>
          <w:rStyle w:val="C23"/>
          <w:rtl w:val="0"/>
        </w:rPr>
        <w:t>Je třeba splnit všechna kritéria. Všechna kritéria se týkají zaměření, které je přesně specifikováno v názvu této odborné způsobilosti.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Podlahář/podlahářka laminátových podlah, 13.9.2026 18:48:54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11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Zhotovování laminátových lepených podlah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Navrhnout pracovní postup zhotovení podlahy</w:t>
      </w:r>
    </w:p>
    <w:p>
      <w:pPr>
        <w:pStyle w:val="P28"/>
        <w:framePr w:w="3921" w:h="376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3346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3402"/>
        <w:rPr>
          <w:rStyle w:val="C13"/>
          <w:rtl w:val="0"/>
        </w:rPr>
      </w:pPr>
      <w:r>
        <w:rPr>
          <w:rStyle w:val="C13"/>
          <w:rtl w:val="0"/>
        </w:rPr>
        <w:t>b) Zhotovit nebo upravit podklad pro položení podlahy o velikosti nejméně 2 m²</w:t>
      </w:r>
    </w:p>
    <w:p>
      <w:pPr>
        <w:pStyle w:val="P30"/>
        <w:framePr w:w="3921" w:h="607" w:hRule="exact" w:wrap="none" w:vAnchor="page" w:hAnchor="margin" w:x="6800" w:y="3346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3402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607" w:hRule="exact" w:wrap="none" w:vAnchor="page" w:hAnchor="margin" w:x="45" w:y="3953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4009"/>
        <w:rPr>
          <w:rStyle w:val="C11"/>
          <w:rtl w:val="0"/>
        </w:rPr>
      </w:pPr>
      <w:r>
        <w:rPr>
          <w:rStyle w:val="C11"/>
          <w:rtl w:val="0"/>
        </w:rPr>
        <w:t>c) Zhotovit podlahu o velikosti nejméně 2 m² včetně zvukově izolační podložky</w:t>
      </w:r>
    </w:p>
    <w:p>
      <w:pPr>
        <w:pStyle w:val="P28"/>
        <w:framePr w:w="3921" w:h="607" w:hRule="exact" w:wrap="none" w:vAnchor="page" w:hAnchor="margin" w:x="6800" w:y="3953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4009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4560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4616"/>
        <w:rPr>
          <w:rStyle w:val="C13"/>
          <w:rtl w:val="0"/>
        </w:rPr>
      </w:pPr>
      <w:r>
        <w:rPr>
          <w:rStyle w:val="C13"/>
          <w:rtl w:val="0"/>
        </w:rPr>
        <w:t>d) Napojit podlahu na okolní konstrukce (lištování, dilatace)</w:t>
      </w:r>
    </w:p>
    <w:p>
      <w:pPr>
        <w:pStyle w:val="P30"/>
        <w:framePr w:w="3921" w:h="376" w:hRule="exact" w:wrap="none" w:vAnchor="page" w:hAnchor="margin" w:x="6800" w:y="4560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4616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4936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4992"/>
        <w:rPr>
          <w:rStyle w:val="C11"/>
          <w:rtl w:val="0"/>
        </w:rPr>
      </w:pPr>
      <w:r>
        <w:rPr>
          <w:rStyle w:val="C11"/>
          <w:rtl w:val="0"/>
        </w:rPr>
        <w:t>e) Zkontrolovat zhotovenou podlahu</w:t>
      </w:r>
    </w:p>
    <w:p>
      <w:pPr>
        <w:pStyle w:val="P28"/>
        <w:framePr w:w="3921" w:h="376" w:hRule="exact" w:wrap="none" w:vAnchor="page" w:hAnchor="margin" w:x="6800" w:y="4936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4992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5312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5368"/>
        <w:rPr>
          <w:rStyle w:val="C13"/>
          <w:rtl w:val="0"/>
        </w:rPr>
      </w:pPr>
      <w:r>
        <w:rPr>
          <w:rStyle w:val="C13"/>
          <w:rtl w:val="0"/>
        </w:rPr>
        <w:t>f) Zpracovat předávací protokol</w:t>
      </w:r>
    </w:p>
    <w:p>
      <w:pPr>
        <w:pStyle w:val="P30"/>
        <w:framePr w:w="3921" w:h="376" w:hRule="exact" w:wrap="none" w:vAnchor="page" w:hAnchor="margin" w:x="6800" w:y="5312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5368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478" w:hRule="exact" w:wrap="none" w:vAnchor="page" w:hAnchor="margin" w:x="28" w:y="5802"/>
        <w:rPr>
          <w:rStyle w:val="C23"/>
          <w:rtl w:val="0"/>
        </w:rPr>
      </w:pPr>
      <w:r>
        <w:rPr>
          <w:rStyle w:val="C23"/>
          <w:rtl w:val="0"/>
        </w:rPr>
        <w:t>Je třeba splnit všechna kritéria. Všechna kritéria se týkají zaměření, které je přesně specifikováno v názvu této odborné způsobilosti.</w:t>
      </w:r>
    </w:p>
    <w:p>
      <w:pPr>
        <w:pStyle w:val="P23"/>
        <w:framePr w:w="10710" w:h="340" w:hRule="exact" w:wrap="none" w:vAnchor="page" w:hAnchor="margin" w:x="28" w:y="6468"/>
        <w:rPr>
          <w:rStyle w:val="C18"/>
          <w:rtl w:val="0"/>
        </w:rPr>
      </w:pPr>
      <w:r>
        <w:rPr>
          <w:rStyle w:val="C18"/>
          <w:rtl w:val="0"/>
        </w:rPr>
        <w:t>Zhotovování laminátových podlah na podlaze s podlahovým vytápěním</w:t>
      </w:r>
    </w:p>
    <w:p>
      <w:pPr>
        <w:pStyle w:val="P24"/>
        <w:framePr w:w="6713" w:h="376" w:hRule="exact" w:wrap="none" w:vAnchor="page" w:hAnchor="margin" w:x="45" w:y="6907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6978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6907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6978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7284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7340"/>
        <w:rPr>
          <w:rStyle w:val="C11"/>
          <w:rtl w:val="0"/>
        </w:rPr>
      </w:pPr>
      <w:r>
        <w:rPr>
          <w:rStyle w:val="C11"/>
          <w:rtl w:val="0"/>
        </w:rPr>
        <w:t>a) Uvést zásady platné pro zhotovování podlah</w:t>
      </w:r>
    </w:p>
    <w:p>
      <w:pPr>
        <w:pStyle w:val="P28"/>
        <w:framePr w:w="3921" w:h="376" w:hRule="exact" w:wrap="none" w:vAnchor="page" w:hAnchor="margin" w:x="6800" w:y="7284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7340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7660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7716"/>
        <w:rPr>
          <w:rStyle w:val="C13"/>
          <w:rtl w:val="0"/>
        </w:rPr>
      </w:pPr>
      <w:r>
        <w:rPr>
          <w:rStyle w:val="C13"/>
          <w:rtl w:val="0"/>
        </w:rPr>
        <w:t>b) Navrhnout způsob zhotovení nášlapné vrstvy</w:t>
      </w:r>
    </w:p>
    <w:p>
      <w:pPr>
        <w:pStyle w:val="P30"/>
        <w:framePr w:w="3921" w:h="376" w:hRule="exact" w:wrap="none" w:vAnchor="page" w:hAnchor="margin" w:x="6800" w:y="7660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7716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478" w:hRule="exact" w:wrap="none" w:vAnchor="page" w:hAnchor="margin" w:x="28" w:y="8149"/>
        <w:rPr>
          <w:rStyle w:val="C23"/>
          <w:rtl w:val="0"/>
        </w:rPr>
      </w:pPr>
      <w:r>
        <w:rPr>
          <w:rStyle w:val="C23"/>
          <w:rtl w:val="0"/>
        </w:rPr>
        <w:t>Je třeba splnit obě kritéria. Všechna kritéria se týkají zaměření, které je přesně specifikováno v názvu této odborné způsobilosti.</w:t>
      </w:r>
    </w:p>
    <w:p>
      <w:pPr>
        <w:pStyle w:val="P23"/>
        <w:framePr w:w="10710" w:h="340" w:hRule="exact" w:wrap="none" w:vAnchor="page" w:hAnchor="margin" w:x="28" w:y="8816"/>
        <w:rPr>
          <w:rStyle w:val="C18"/>
          <w:rtl w:val="0"/>
        </w:rPr>
      </w:pPr>
      <w:r>
        <w:rPr>
          <w:rStyle w:val="C18"/>
          <w:rtl w:val="0"/>
        </w:rPr>
        <w:t>Opravy, údržba a ošetřování laminátových podlah</w:t>
      </w:r>
    </w:p>
    <w:p>
      <w:pPr>
        <w:pStyle w:val="P24"/>
        <w:framePr w:w="6713" w:h="376" w:hRule="exact" w:wrap="none" w:vAnchor="page" w:hAnchor="margin" w:x="45" w:y="9255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9326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9255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9326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9631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9687"/>
        <w:rPr>
          <w:rStyle w:val="C11"/>
          <w:rtl w:val="0"/>
        </w:rPr>
      </w:pPr>
      <w:r>
        <w:rPr>
          <w:rStyle w:val="C11"/>
          <w:rtl w:val="0"/>
        </w:rPr>
        <w:t>a) Posoudit stav podlahy a rozpoznat vady a určit jejich příčinu</w:t>
      </w:r>
    </w:p>
    <w:p>
      <w:pPr>
        <w:pStyle w:val="P28"/>
        <w:framePr w:w="3921" w:h="376" w:hRule="exact" w:wrap="none" w:vAnchor="page" w:hAnchor="margin" w:x="6800" w:y="9631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9687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10007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0063"/>
        <w:rPr>
          <w:rStyle w:val="C13"/>
          <w:rtl w:val="0"/>
        </w:rPr>
      </w:pPr>
      <w:r>
        <w:rPr>
          <w:rStyle w:val="C13"/>
          <w:rtl w:val="0"/>
        </w:rPr>
        <w:t>b) Navrhnout technologii a pracovní postup opravy podlahy</w:t>
      </w:r>
    </w:p>
    <w:p>
      <w:pPr>
        <w:pStyle w:val="P30"/>
        <w:framePr w:w="3921" w:h="376" w:hRule="exact" w:wrap="none" w:vAnchor="page" w:hAnchor="margin" w:x="6800" w:y="10007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0063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10384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0440"/>
        <w:rPr>
          <w:rStyle w:val="C11"/>
          <w:rtl w:val="0"/>
        </w:rPr>
      </w:pPr>
      <w:r>
        <w:rPr>
          <w:rStyle w:val="C11"/>
          <w:rtl w:val="0"/>
        </w:rPr>
        <w:t>c) Navrhnout materiál pro opravu podlahy</w:t>
      </w:r>
    </w:p>
    <w:p>
      <w:pPr>
        <w:pStyle w:val="P28"/>
        <w:framePr w:w="3921" w:h="376" w:hRule="exact" w:wrap="none" w:vAnchor="page" w:hAnchor="margin" w:x="6800" w:y="10384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0440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10760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0816"/>
        <w:rPr>
          <w:rStyle w:val="C13"/>
          <w:rtl w:val="0"/>
        </w:rPr>
      </w:pPr>
      <w:r>
        <w:rPr>
          <w:rStyle w:val="C13"/>
          <w:rtl w:val="0"/>
        </w:rPr>
        <w:t>d) Navrhnout způsob údržby a ošetřování podlahy</w:t>
      </w:r>
    </w:p>
    <w:p>
      <w:pPr>
        <w:pStyle w:val="P30"/>
        <w:framePr w:w="3921" w:h="376" w:hRule="exact" w:wrap="none" w:vAnchor="page" w:hAnchor="margin" w:x="6800" w:y="10760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0816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478" w:hRule="exact" w:wrap="none" w:vAnchor="page" w:hAnchor="margin" w:x="28" w:y="11249"/>
        <w:rPr>
          <w:rStyle w:val="C23"/>
          <w:rtl w:val="0"/>
        </w:rPr>
      </w:pPr>
      <w:r>
        <w:rPr>
          <w:rStyle w:val="C23"/>
          <w:rtl w:val="0"/>
        </w:rPr>
        <w:t>Je třeba splnit všechna kritéria. Všechna kritéria se týkají zaměření, které je přesně specifikováno v názvu této odborné způsobilosti.</w:t>
      </w:r>
    </w:p>
    <w:p>
      <w:pPr>
        <w:pStyle w:val="P23"/>
        <w:framePr w:w="10710" w:h="340" w:hRule="exact" w:wrap="none" w:vAnchor="page" w:hAnchor="margin" w:x="28" w:y="11916"/>
        <w:rPr>
          <w:rStyle w:val="C18"/>
          <w:rtl w:val="0"/>
        </w:rPr>
      </w:pPr>
      <w:r>
        <w:rPr>
          <w:rStyle w:val="C18"/>
          <w:rtl w:val="0"/>
        </w:rPr>
        <w:t>Nakládání s odpady při zhotovování laminátových podlah</w:t>
      </w:r>
    </w:p>
    <w:p>
      <w:pPr>
        <w:pStyle w:val="P24"/>
        <w:framePr w:w="6713" w:h="376" w:hRule="exact" w:wrap="none" w:vAnchor="page" w:hAnchor="margin" w:x="45" w:y="12355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2426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2355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2426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12731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2787"/>
        <w:rPr>
          <w:rStyle w:val="C11"/>
          <w:rtl w:val="0"/>
        </w:rPr>
      </w:pPr>
      <w:r>
        <w:rPr>
          <w:rStyle w:val="C11"/>
          <w:rtl w:val="0"/>
        </w:rPr>
        <w:t>a) Vysvětlit pojem „nebezpečná látka“, uvést nebezpečné látky používané v oboru</w:t>
      </w:r>
    </w:p>
    <w:p>
      <w:pPr>
        <w:pStyle w:val="P28"/>
        <w:framePr w:w="3921" w:h="607" w:hRule="exact" w:wrap="none" w:vAnchor="page" w:hAnchor="margin" w:x="6800" w:y="12731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2787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13338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3394"/>
        <w:rPr>
          <w:rStyle w:val="C13"/>
          <w:rtl w:val="0"/>
        </w:rPr>
      </w:pPr>
      <w:r>
        <w:rPr>
          <w:rStyle w:val="C13"/>
          <w:rtl w:val="0"/>
        </w:rPr>
        <w:t>b) Vysvětlit označování výrobků z hlediska nebezpečných látek</w:t>
      </w:r>
    </w:p>
    <w:p>
      <w:pPr>
        <w:pStyle w:val="P30"/>
        <w:framePr w:w="3921" w:h="376" w:hRule="exact" w:wrap="none" w:vAnchor="page" w:hAnchor="margin" w:x="6800" w:y="13338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3394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13714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3770"/>
        <w:rPr>
          <w:rStyle w:val="C11"/>
          <w:rtl w:val="0"/>
        </w:rPr>
      </w:pPr>
      <w:r>
        <w:rPr>
          <w:rStyle w:val="C11"/>
          <w:rtl w:val="0"/>
        </w:rPr>
        <w:t>c) Popsat způsoby nakládání s odpady při podlahářských pracích</w:t>
      </w:r>
    </w:p>
    <w:p>
      <w:pPr>
        <w:pStyle w:val="P28"/>
        <w:framePr w:w="3921" w:h="376" w:hRule="exact" w:wrap="none" w:vAnchor="page" w:hAnchor="margin" w:x="6800" w:y="13714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3770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14091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4147"/>
        <w:rPr>
          <w:rStyle w:val="C13"/>
          <w:rtl w:val="0"/>
        </w:rPr>
      </w:pPr>
      <w:r>
        <w:rPr>
          <w:rStyle w:val="C13"/>
          <w:rtl w:val="0"/>
        </w:rPr>
        <w:t>d) Připravit odpad k dalšímu zpracování</w:t>
      </w:r>
    </w:p>
    <w:p>
      <w:pPr>
        <w:pStyle w:val="P30"/>
        <w:framePr w:w="3921" w:h="376" w:hRule="exact" w:wrap="none" w:vAnchor="page" w:hAnchor="margin" w:x="6800" w:y="14091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4147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478" w:hRule="exact" w:wrap="none" w:vAnchor="page" w:hAnchor="margin" w:x="28" w:y="14580"/>
        <w:rPr>
          <w:rStyle w:val="C23"/>
          <w:rtl w:val="0"/>
        </w:rPr>
      </w:pPr>
      <w:r>
        <w:rPr>
          <w:rStyle w:val="C23"/>
          <w:rtl w:val="0"/>
        </w:rPr>
        <w:t>Je třeba splnit všechna kritéria. Všechna kritéria se týkají zaměření, které je přesně specifikováno v názvu této odborné způsobilosti.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Podlahář/podlahářka laminátových podlah, 13.9.2026 18:48:54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11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1" name="Picture 1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2" name="Picture 1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Dodržování BOZP, PO a hygieny práce při zhotovování laminátových podlah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Vysvětlit pravidla bezpečnosti práce při provádění podlah</w:t>
      </w:r>
    </w:p>
    <w:p>
      <w:pPr>
        <w:pStyle w:val="P28"/>
        <w:framePr w:w="3921" w:h="376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3346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3402"/>
        <w:rPr>
          <w:rStyle w:val="C13"/>
          <w:rtl w:val="0"/>
        </w:rPr>
      </w:pPr>
      <w:r>
        <w:rPr>
          <w:rStyle w:val="C13"/>
          <w:rtl w:val="0"/>
        </w:rPr>
        <w:t>b) Vysvětlit pravidla bezpečnosti práce při práci s nářadím a stroji</w:t>
      </w:r>
    </w:p>
    <w:p>
      <w:pPr>
        <w:pStyle w:val="P30"/>
        <w:framePr w:w="3921" w:h="376" w:hRule="exact" w:wrap="none" w:vAnchor="page" w:hAnchor="margin" w:x="6800" w:y="3346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3402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3722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778"/>
        <w:rPr>
          <w:rStyle w:val="C11"/>
          <w:rtl w:val="0"/>
        </w:rPr>
      </w:pPr>
      <w:r>
        <w:rPr>
          <w:rStyle w:val="C11"/>
          <w:rtl w:val="0"/>
        </w:rPr>
        <w:t>c) Popsat zásady první pomoci na pracovišti</w:t>
      </w:r>
    </w:p>
    <w:p>
      <w:pPr>
        <w:pStyle w:val="P28"/>
        <w:framePr w:w="3921" w:h="376" w:hRule="exact" w:wrap="none" w:vAnchor="page" w:hAnchor="margin" w:x="6800" w:y="3722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778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4098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4154"/>
        <w:rPr>
          <w:rStyle w:val="C13"/>
          <w:rtl w:val="0"/>
        </w:rPr>
      </w:pPr>
      <w:r>
        <w:rPr>
          <w:rStyle w:val="C13"/>
          <w:rtl w:val="0"/>
        </w:rPr>
        <w:t>d) Popsat základní typy hasicích přístrojů a jejich použití</w:t>
      </w:r>
    </w:p>
    <w:p>
      <w:pPr>
        <w:pStyle w:val="P30"/>
        <w:framePr w:w="3921" w:h="376" w:hRule="exact" w:wrap="none" w:vAnchor="page" w:hAnchor="margin" w:x="6800" w:y="4098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4154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4475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4531"/>
        <w:rPr>
          <w:rStyle w:val="C11"/>
          <w:rtl w:val="0"/>
        </w:rPr>
      </w:pPr>
      <w:r>
        <w:rPr>
          <w:rStyle w:val="C11"/>
          <w:rtl w:val="0"/>
        </w:rPr>
        <w:t>e) Používat osobní ochranné pracovní prostředky</w:t>
      </w:r>
    </w:p>
    <w:p>
      <w:pPr>
        <w:pStyle w:val="P28"/>
        <w:framePr w:w="3921" w:h="376" w:hRule="exact" w:wrap="none" w:vAnchor="page" w:hAnchor="margin" w:x="6800" w:y="4475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4531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4851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4907"/>
        <w:rPr>
          <w:rStyle w:val="C13"/>
          <w:rtl w:val="0"/>
        </w:rPr>
      </w:pPr>
      <w:r>
        <w:rPr>
          <w:rStyle w:val="C13"/>
          <w:rtl w:val="0"/>
        </w:rPr>
        <w:t>f) Dodržovat pravidla práce s hořlavými látkami</w:t>
      </w:r>
    </w:p>
    <w:p>
      <w:pPr>
        <w:pStyle w:val="P30"/>
        <w:framePr w:w="3921" w:h="376" w:hRule="exact" w:wrap="none" w:vAnchor="page" w:hAnchor="margin" w:x="6800" w:y="4851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4907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5227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5283"/>
        <w:rPr>
          <w:rStyle w:val="C11"/>
          <w:rtl w:val="0"/>
        </w:rPr>
      </w:pPr>
      <w:r>
        <w:rPr>
          <w:rStyle w:val="C11"/>
          <w:rtl w:val="0"/>
        </w:rPr>
        <w:t>g) Dodržovat BOZP, PO a hygienu práce</w:t>
      </w:r>
    </w:p>
    <w:p>
      <w:pPr>
        <w:pStyle w:val="P28"/>
        <w:framePr w:w="3921" w:h="376" w:hRule="exact" w:wrap="none" w:vAnchor="page" w:hAnchor="margin" w:x="6800" w:y="5227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5283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478" w:hRule="exact" w:wrap="none" w:vAnchor="page" w:hAnchor="margin" w:x="28" w:y="5717"/>
        <w:rPr>
          <w:rStyle w:val="C23"/>
          <w:rtl w:val="0"/>
        </w:rPr>
      </w:pPr>
      <w:r>
        <w:rPr>
          <w:rStyle w:val="C23"/>
          <w:rtl w:val="0"/>
        </w:rPr>
        <w:t>Je třeba splnit všechna kritéria. Kritéria a), b), e), f) a g) se týkají zaměření, které je přesně specifikováno v názvu této odborné způsobilosti.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Podlahář/podlahářka laminátových podlah, 13.9.2026 18:48:54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6 z 11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3" name="Picture 1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4" name="Picture 1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3564" w:hRule="exact" w:wrap="none" w:vAnchor="page" w:hAnchor="margin" w:x="0" w:y="2154"/>
        <w:rPr>
          <w:rStyle w:val="C3"/>
          <w:rtl w:val="0"/>
        </w:rPr>
      </w:pPr>
    </w:p>
    <w:p>
      <w:pPr>
        <w:pStyle w:val="P34"/>
        <w:framePr w:w="10710" w:h="340" w:hRule="exact" w:wrap="none" w:vAnchor="page" w:hAnchor="margin" w:x="28" w:y="2154"/>
        <w:rPr>
          <w:rStyle w:val="C24"/>
          <w:rtl w:val="0"/>
        </w:rPr>
      </w:pPr>
      <w:r>
        <w:rPr>
          <w:rStyle w:val="C24"/>
          <w:rtl w:val="0"/>
        </w:rPr>
        <w:t>Organizační a metodické pokyny</w:t>
      </w:r>
    </w:p>
    <w:p>
      <w:pPr>
        <w:pStyle w:val="P35"/>
        <w:framePr w:w="10710" w:h="340" w:hRule="exact" w:wrap="none" w:vAnchor="page" w:hAnchor="margin" w:x="28" w:y="2494"/>
        <w:rPr>
          <w:rStyle w:val="C25"/>
          <w:rtl w:val="0"/>
        </w:rPr>
      </w:pPr>
      <w:r>
        <w:rPr>
          <w:rStyle w:val="C25"/>
          <w:rtl w:val="0"/>
        </w:rPr>
        <w:t>Pokyny k realizaci zkoušky</w:t>
      </w:r>
    </w:p>
    <w:p>
      <w:pPr>
        <w:pStyle w:val="P36"/>
        <w:framePr w:w="10766" w:h="12883" w:hRule="exact" w:wrap="none" w:vAnchor="page" w:hAnchor="margin" w:x="0" w:y="2835"/>
        <w:rPr>
          <w:rStyle w:val="C3"/>
          <w:rtl w:val="0"/>
        </w:rPr>
      </w:pPr>
    </w:p>
    <w:p>
      <w:pPr>
        <w:pStyle w:val="P37"/>
        <w:framePr w:w="183" w:h="230" w:hRule="exact" w:wrap="none" w:vAnchor="page" w:hAnchor="margin" w:x="28" w:y="2839"/>
        <w:rPr>
          <w:rStyle w:val="C26"/>
          <w:rtl w:val="0"/>
        </w:rPr>
      </w:pPr>
      <w:r>
        <w:rPr>
          <w:rStyle w:val="C26"/>
          <w:rtl w:val="0"/>
        </w:rPr>
        <w:t>1.</w:t>
      </w:r>
    </w:p>
    <w:p>
      <w:pPr>
        <w:pStyle w:val="P37"/>
        <w:framePr w:w="749" w:h="230" w:hRule="exact" w:wrap="none" w:vAnchor="page" w:hAnchor="margin" w:x="254" w:y="2839"/>
        <w:rPr>
          <w:rStyle w:val="C26"/>
          <w:rtl w:val="0"/>
        </w:rPr>
      </w:pPr>
      <w:r>
        <w:rPr>
          <w:rStyle w:val="C26"/>
          <w:rtl w:val="0"/>
        </w:rPr>
        <w:t>Vstupní</w:t>
      </w:r>
    </w:p>
    <w:p>
      <w:pPr>
        <w:pStyle w:val="P37"/>
        <w:framePr w:w="1201" w:h="230" w:hRule="exact" w:wrap="none" w:vAnchor="page" w:hAnchor="margin" w:x="1046" w:y="2839"/>
        <w:rPr>
          <w:rStyle w:val="C26"/>
          <w:rtl w:val="0"/>
        </w:rPr>
      </w:pPr>
      <w:r>
        <w:rPr>
          <w:rStyle w:val="C26"/>
          <w:rtl w:val="0"/>
        </w:rPr>
        <w:t>předpoklady</w:t>
      </w:r>
    </w:p>
    <w:p>
      <w:pPr>
        <w:pStyle w:val="P37"/>
        <w:framePr w:w="337" w:h="230" w:hRule="exact" w:wrap="none" w:vAnchor="page" w:hAnchor="margin" w:x="2289" w:y="2839"/>
        <w:rPr>
          <w:rStyle w:val="C26"/>
          <w:rtl w:val="0"/>
        </w:rPr>
      </w:pPr>
      <w:r>
        <w:rPr>
          <w:rStyle w:val="C26"/>
          <w:rtl w:val="0"/>
        </w:rPr>
        <w:t>pro</w:t>
      </w:r>
    </w:p>
    <w:p>
      <w:pPr>
        <w:pStyle w:val="P37"/>
        <w:framePr w:w="538" w:h="230" w:hRule="exact" w:wrap="none" w:vAnchor="page" w:hAnchor="margin" w:x="2668" w:y="2839"/>
        <w:rPr>
          <w:rStyle w:val="C26"/>
          <w:rtl w:val="0"/>
        </w:rPr>
      </w:pPr>
      <w:r>
        <w:rPr>
          <w:rStyle w:val="C26"/>
          <w:rtl w:val="0"/>
        </w:rPr>
        <w:t>účast</w:t>
      </w:r>
    </w:p>
    <w:p>
      <w:pPr>
        <w:pStyle w:val="P37"/>
        <w:framePr w:w="250" w:h="230" w:hRule="exact" w:wrap="none" w:vAnchor="page" w:hAnchor="margin" w:x="3249" w:y="2839"/>
        <w:rPr>
          <w:rStyle w:val="C26"/>
          <w:rtl w:val="0"/>
        </w:rPr>
      </w:pPr>
      <w:r>
        <w:rPr>
          <w:rStyle w:val="C26"/>
          <w:rtl w:val="0"/>
        </w:rPr>
        <w:t>na</w:t>
      </w:r>
    </w:p>
    <w:p>
      <w:pPr>
        <w:pStyle w:val="P37"/>
        <w:framePr w:w="802" w:h="230" w:hRule="exact" w:wrap="none" w:vAnchor="page" w:hAnchor="margin" w:x="3542" w:y="2839"/>
        <w:rPr>
          <w:rStyle w:val="C26"/>
          <w:rtl w:val="0"/>
        </w:rPr>
      </w:pPr>
      <w:r>
        <w:rPr>
          <w:rStyle w:val="C26"/>
          <w:rtl w:val="0"/>
        </w:rPr>
        <w:t>zkoušce</w:t>
      </w:r>
    </w:p>
    <w:p>
      <w:pPr>
        <w:pStyle w:val="P38"/>
        <w:framePr w:w="1071" w:h="230" w:hRule="exact" w:wrap="none" w:vAnchor="page" w:hAnchor="margin" w:x="28" w:y="3075"/>
        <w:rPr>
          <w:rStyle w:val="C27"/>
          <w:rtl w:val="0"/>
        </w:rPr>
      </w:pPr>
      <w:r>
        <w:rPr>
          <w:rStyle w:val="C27"/>
          <w:rtl w:val="0"/>
        </w:rPr>
        <w:t>Uchazečem</w:t>
      </w:r>
    </w:p>
    <w:p>
      <w:pPr>
        <w:pStyle w:val="P38"/>
        <w:framePr w:w="130" w:h="230" w:hRule="exact" w:wrap="none" w:vAnchor="page" w:hAnchor="margin" w:x="1142" w:y="307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49" w:h="230" w:hRule="exact" w:wrap="none" w:vAnchor="page" w:hAnchor="margin" w:x="1315" w:y="3075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505" w:h="230" w:hRule="exact" w:wrap="none" w:vAnchor="page" w:hAnchor="margin" w:x="2107" w:y="3075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284" w:h="230" w:hRule="exact" w:wrap="none" w:vAnchor="page" w:hAnchor="margin" w:x="2654" w:y="3075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548" w:h="230" w:hRule="exact" w:wrap="none" w:vAnchor="page" w:hAnchor="margin" w:x="2980" w:y="3075"/>
        <w:rPr>
          <w:rStyle w:val="C27"/>
          <w:rtl w:val="0"/>
        </w:rPr>
      </w:pPr>
      <w:r>
        <w:rPr>
          <w:rStyle w:val="C27"/>
          <w:rtl w:val="0"/>
        </w:rPr>
        <w:t>každá</w:t>
      </w:r>
    </w:p>
    <w:p>
      <w:pPr>
        <w:pStyle w:val="P38"/>
        <w:framePr w:w="625" w:h="230" w:hRule="exact" w:wrap="none" w:vAnchor="page" w:hAnchor="margin" w:x="3571" w:y="3075"/>
        <w:rPr>
          <w:rStyle w:val="C27"/>
          <w:rtl w:val="0"/>
        </w:rPr>
      </w:pPr>
      <w:r>
        <w:rPr>
          <w:rStyle w:val="C27"/>
          <w:rtl w:val="0"/>
        </w:rPr>
        <w:t>fyzická</w:t>
      </w:r>
    </w:p>
    <w:p>
      <w:pPr>
        <w:pStyle w:val="P38"/>
        <w:framePr w:w="562" w:h="230" w:hRule="exact" w:wrap="none" w:vAnchor="page" w:hAnchor="margin" w:x="4238" w:y="3075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505" w:h="230" w:hRule="exact" w:wrap="none" w:vAnchor="page" w:hAnchor="margin" w:x="4843" w:y="3075"/>
        <w:rPr>
          <w:rStyle w:val="C27"/>
          <w:rtl w:val="0"/>
        </w:rPr>
      </w:pPr>
      <w:r>
        <w:rPr>
          <w:rStyle w:val="C27"/>
          <w:rtl w:val="0"/>
        </w:rPr>
        <w:t>starší</w:t>
      </w:r>
    </w:p>
    <w:p>
      <w:pPr>
        <w:pStyle w:val="P38"/>
        <w:framePr w:w="241" w:h="230" w:hRule="exact" w:wrap="none" w:vAnchor="page" w:hAnchor="margin" w:x="5390" w:y="3075"/>
        <w:rPr>
          <w:rStyle w:val="C27"/>
          <w:rtl w:val="0"/>
        </w:rPr>
      </w:pPr>
      <w:r>
        <w:rPr>
          <w:rStyle w:val="C27"/>
          <w:rtl w:val="0"/>
        </w:rPr>
        <w:t>18</w:t>
      </w:r>
    </w:p>
    <w:p>
      <w:pPr>
        <w:pStyle w:val="P38"/>
        <w:framePr w:w="284" w:h="230" w:hRule="exact" w:wrap="none" w:vAnchor="page" w:hAnchor="margin" w:x="5673" w:y="3075"/>
        <w:rPr>
          <w:rStyle w:val="C27"/>
          <w:rtl w:val="0"/>
        </w:rPr>
      </w:pPr>
      <w:r>
        <w:rPr>
          <w:rStyle w:val="C27"/>
          <w:rtl w:val="0"/>
        </w:rPr>
        <w:t>let,</w:t>
      </w:r>
    </w:p>
    <w:p>
      <w:pPr>
        <w:pStyle w:val="P38"/>
        <w:framePr w:w="461" w:h="230" w:hRule="exact" w:wrap="none" w:vAnchor="page" w:hAnchor="margin" w:x="6000" w:y="3075"/>
        <w:rPr>
          <w:rStyle w:val="C27"/>
          <w:rtl w:val="0"/>
        </w:rPr>
      </w:pPr>
      <w:r>
        <w:rPr>
          <w:rStyle w:val="C27"/>
          <w:rtl w:val="0"/>
        </w:rPr>
        <w:t>která</w:t>
      </w:r>
    </w:p>
    <w:p>
      <w:pPr>
        <w:pStyle w:val="P38"/>
        <w:framePr w:w="639" w:h="230" w:hRule="exact" w:wrap="none" w:vAnchor="page" w:hAnchor="margin" w:x="6504" w:y="3075"/>
        <w:rPr>
          <w:rStyle w:val="C27"/>
          <w:rtl w:val="0"/>
        </w:rPr>
      </w:pPr>
      <w:r>
        <w:rPr>
          <w:rStyle w:val="C27"/>
          <w:rtl w:val="0"/>
        </w:rPr>
        <w:t>získala</w:t>
      </w:r>
    </w:p>
    <w:p>
      <w:pPr>
        <w:pStyle w:val="P38"/>
        <w:framePr w:w="716" w:h="230" w:hRule="exact" w:wrap="none" w:vAnchor="page" w:hAnchor="margin" w:x="7185" w:y="3075"/>
        <w:rPr>
          <w:rStyle w:val="C27"/>
          <w:rtl w:val="0"/>
        </w:rPr>
      </w:pPr>
      <w:r>
        <w:rPr>
          <w:rStyle w:val="C27"/>
          <w:rtl w:val="0"/>
        </w:rPr>
        <w:t>alespoň</w:t>
      </w:r>
    </w:p>
    <w:p>
      <w:pPr>
        <w:pStyle w:val="P38"/>
        <w:framePr w:w="692" w:h="230" w:hRule="exact" w:wrap="none" w:vAnchor="page" w:hAnchor="margin" w:x="7944" w:y="3075"/>
        <w:rPr>
          <w:rStyle w:val="C27"/>
          <w:rtl w:val="0"/>
        </w:rPr>
      </w:pPr>
      <w:r>
        <w:rPr>
          <w:rStyle w:val="C27"/>
          <w:rtl w:val="0"/>
        </w:rPr>
        <w:t>základy</w:t>
      </w:r>
    </w:p>
    <w:p>
      <w:pPr>
        <w:pStyle w:val="P38"/>
        <w:framePr w:w="817" w:h="230" w:hRule="exact" w:wrap="none" w:vAnchor="page" w:hAnchor="margin" w:x="8678" w:y="3075"/>
        <w:rPr>
          <w:rStyle w:val="C27"/>
          <w:rtl w:val="0"/>
        </w:rPr>
      </w:pPr>
      <w:r>
        <w:rPr>
          <w:rStyle w:val="C27"/>
          <w:rtl w:val="0"/>
        </w:rPr>
        <w:t>vzdělání,</w:t>
      </w:r>
    </w:p>
    <w:p>
      <w:pPr>
        <w:pStyle w:val="P38"/>
        <w:framePr w:w="461" w:h="230" w:hRule="exact" w:wrap="none" w:vAnchor="page" w:hAnchor="margin" w:x="9537" w:y="3075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759" w:h="230" w:hRule="exact" w:wrap="none" w:vAnchor="page" w:hAnchor="margin" w:x="28" w:y="3305"/>
        <w:rPr>
          <w:rStyle w:val="C27"/>
          <w:rtl w:val="0"/>
        </w:rPr>
      </w:pPr>
      <w:r>
        <w:rPr>
          <w:rStyle w:val="C27"/>
          <w:rtl w:val="0"/>
        </w:rPr>
        <w:t>účastník</w:t>
      </w:r>
    </w:p>
    <w:p>
      <w:pPr>
        <w:pStyle w:val="P38"/>
        <w:framePr w:w="1114" w:h="230" w:hRule="exact" w:wrap="none" w:vAnchor="page" w:hAnchor="margin" w:x="830" w:y="3305"/>
        <w:rPr>
          <w:rStyle w:val="C27"/>
          <w:rtl w:val="0"/>
        </w:rPr>
      </w:pPr>
      <w:r>
        <w:rPr>
          <w:rStyle w:val="C27"/>
          <w:rtl w:val="0"/>
        </w:rPr>
        <w:t>rekvalifikace</w:t>
      </w:r>
    </w:p>
    <w:p>
      <w:pPr>
        <w:pStyle w:val="P38"/>
        <w:framePr w:w="505" w:h="230" w:hRule="exact" w:wrap="none" w:vAnchor="page" w:hAnchor="margin" w:x="1987" w:y="3305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658" w:h="230" w:hRule="exact" w:wrap="none" w:vAnchor="page" w:hAnchor="margin" w:x="2534" w:y="3305"/>
        <w:rPr>
          <w:rStyle w:val="C27"/>
          <w:rtl w:val="0"/>
        </w:rPr>
      </w:pPr>
      <w:r>
        <w:rPr>
          <w:rStyle w:val="C27"/>
          <w:rtl w:val="0"/>
        </w:rPr>
        <w:t>zákona</w:t>
      </w:r>
    </w:p>
    <w:p>
      <w:pPr>
        <w:pStyle w:val="P38"/>
        <w:framePr w:w="173" w:h="230" w:hRule="exact" w:wrap="none" w:vAnchor="page" w:hAnchor="margin" w:x="3235" w:y="3305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3451" w:y="3305"/>
        <w:rPr>
          <w:rStyle w:val="C27"/>
          <w:rtl w:val="0"/>
        </w:rPr>
      </w:pPr>
      <w:r>
        <w:rPr>
          <w:rStyle w:val="C27"/>
          <w:rtl w:val="0"/>
        </w:rPr>
        <w:t>435/2004</w:t>
      </w:r>
    </w:p>
    <w:p>
      <w:pPr>
        <w:pStyle w:val="P38"/>
        <w:framePr w:w="370" w:h="230" w:hRule="exact" w:wrap="none" w:vAnchor="page" w:hAnchor="margin" w:x="4344" w:y="3305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548" w:h="230" w:hRule="exact" w:wrap="none" w:vAnchor="page" w:hAnchor="margin" w:x="4756" w:y="3305"/>
        <w:rPr>
          <w:rStyle w:val="C27"/>
          <w:rtl w:val="0"/>
        </w:rPr>
      </w:pPr>
      <w:r>
        <w:rPr>
          <w:rStyle w:val="C27"/>
          <w:rtl w:val="0"/>
        </w:rPr>
        <w:t>zákon</w:t>
      </w:r>
    </w:p>
    <w:p>
      <w:pPr>
        <w:pStyle w:val="P38"/>
        <w:framePr w:w="130" w:h="230" w:hRule="exact" w:wrap="none" w:vAnchor="page" w:hAnchor="margin" w:x="5347" w:y="330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1359" w:h="230" w:hRule="exact" w:wrap="none" w:vAnchor="page" w:hAnchor="margin" w:x="5520" w:y="3305"/>
        <w:rPr>
          <w:rStyle w:val="C27"/>
          <w:rtl w:val="0"/>
        </w:rPr>
      </w:pPr>
      <w:r>
        <w:rPr>
          <w:rStyle w:val="C27"/>
          <w:rtl w:val="0"/>
        </w:rPr>
        <w:t>zaměstnanosti.</w:t>
      </w:r>
    </w:p>
    <w:p>
      <w:pPr>
        <w:pStyle w:val="P38"/>
        <w:framePr w:w="73" w:h="230" w:hRule="exact" w:wrap="none" w:vAnchor="page" w:hAnchor="margin" w:x="28" w:y="354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860" w:h="230" w:hRule="exact" w:wrap="none" w:vAnchor="page" w:hAnchor="margin" w:x="28" w:y="3775"/>
        <w:rPr>
          <w:rStyle w:val="C27"/>
          <w:rtl w:val="0"/>
        </w:rPr>
      </w:pPr>
      <w:r>
        <w:rPr>
          <w:rStyle w:val="C27"/>
          <w:rtl w:val="0"/>
        </w:rPr>
        <w:t>Zdravotní</w:t>
      </w:r>
    </w:p>
    <w:p>
      <w:pPr>
        <w:pStyle w:val="P38"/>
        <w:framePr w:w="1013" w:h="230" w:hRule="exact" w:wrap="none" w:vAnchor="page" w:hAnchor="margin" w:x="931" w:y="3775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8"/>
        <w:framePr w:w="303" w:h="230" w:hRule="exact" w:wrap="none" w:vAnchor="page" w:hAnchor="margin" w:x="1987" w:y="3775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817" w:h="230" w:hRule="exact" w:wrap="none" w:vAnchor="page" w:hAnchor="margin" w:x="2332" w:y="3775"/>
        <w:rPr>
          <w:rStyle w:val="C27"/>
          <w:rtl w:val="0"/>
        </w:rPr>
      </w:pPr>
      <w:r>
        <w:rPr>
          <w:rStyle w:val="C27"/>
          <w:rtl w:val="0"/>
        </w:rPr>
        <w:t>vykonání</w:t>
      </w:r>
    </w:p>
    <w:p>
      <w:pPr>
        <w:pStyle w:val="P38"/>
        <w:framePr w:w="735" w:h="230" w:hRule="exact" w:wrap="none" w:vAnchor="page" w:hAnchor="margin" w:x="3192" w:y="377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73" w:h="230" w:hRule="exact" w:wrap="none" w:vAnchor="page" w:hAnchor="margin" w:x="3969" w:y="3775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1081" w:h="230" w:hRule="exact" w:wrap="none" w:vAnchor="page" w:hAnchor="margin" w:x="4185" w:y="3775"/>
        <w:rPr>
          <w:rStyle w:val="C27"/>
          <w:rtl w:val="0"/>
        </w:rPr>
      </w:pPr>
      <w:r>
        <w:rPr>
          <w:rStyle w:val="C27"/>
          <w:rtl w:val="0"/>
        </w:rPr>
        <w:t>vyžadována</w:t>
      </w:r>
    </w:p>
    <w:p>
      <w:pPr>
        <w:pStyle w:val="P38"/>
        <w:framePr w:w="130" w:h="230" w:hRule="exact" w:wrap="none" w:vAnchor="page" w:hAnchor="margin" w:x="5308" w:y="377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79" w:h="230" w:hRule="exact" w:wrap="none" w:vAnchor="page" w:hAnchor="margin" w:x="5481" w:y="3775"/>
        <w:rPr>
          <w:rStyle w:val="C27"/>
          <w:rtl w:val="0"/>
        </w:rPr>
      </w:pPr>
      <w:r>
        <w:rPr>
          <w:rStyle w:val="C27"/>
          <w:rtl w:val="0"/>
        </w:rPr>
        <w:t>prokazuje</w:t>
      </w:r>
    </w:p>
    <w:p>
      <w:pPr>
        <w:pStyle w:val="P38"/>
        <w:framePr w:w="226" w:h="230" w:hRule="exact" w:wrap="none" w:vAnchor="page" w:hAnchor="margin" w:x="6403" w:y="3775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913" w:h="230" w:hRule="exact" w:wrap="none" w:vAnchor="page" w:hAnchor="margin" w:x="6672" w:y="3775"/>
        <w:rPr>
          <w:rStyle w:val="C27"/>
          <w:rtl w:val="0"/>
        </w:rPr>
      </w:pPr>
      <w:r>
        <w:rPr>
          <w:rStyle w:val="C27"/>
          <w:rtl w:val="0"/>
        </w:rPr>
        <w:t>lékařským</w:t>
      </w:r>
    </w:p>
    <w:p>
      <w:pPr>
        <w:pStyle w:val="P38"/>
        <w:framePr w:w="1004" w:h="230" w:hRule="exact" w:wrap="none" w:vAnchor="page" w:hAnchor="margin" w:x="7627" w:y="3775"/>
        <w:rPr>
          <w:rStyle w:val="C27"/>
          <w:rtl w:val="0"/>
        </w:rPr>
      </w:pPr>
      <w:r>
        <w:rPr>
          <w:rStyle w:val="C27"/>
          <w:rtl w:val="0"/>
        </w:rPr>
        <w:t>potvrzením</w:t>
      </w:r>
    </w:p>
    <w:p>
      <w:pPr>
        <w:pStyle w:val="P38"/>
        <w:framePr w:w="615" w:h="230" w:hRule="exact" w:wrap="none" w:vAnchor="page" w:hAnchor="margin" w:x="8673" w:y="3775"/>
        <w:rPr>
          <w:rStyle w:val="C27"/>
          <w:rtl w:val="0"/>
        </w:rPr>
      </w:pPr>
      <w:r>
        <w:rPr>
          <w:rStyle w:val="C27"/>
          <w:rtl w:val="0"/>
        </w:rPr>
        <w:t>(odkaz</w:t>
      </w:r>
    </w:p>
    <w:p>
      <w:pPr>
        <w:pStyle w:val="P38"/>
        <w:framePr w:w="241" w:h="230" w:hRule="exact" w:wrap="none" w:vAnchor="page" w:hAnchor="margin" w:x="9331" w:y="3775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69" w:h="230" w:hRule="exact" w:wrap="none" w:vAnchor="page" w:hAnchor="margin" w:x="9614" w:y="3775"/>
        <w:rPr>
          <w:rStyle w:val="C27"/>
          <w:rtl w:val="0"/>
        </w:rPr>
      </w:pPr>
      <w:r>
        <w:rPr>
          <w:rStyle w:val="C27"/>
          <w:rtl w:val="0"/>
        </w:rPr>
        <w:t>povolání</w:t>
      </w:r>
    </w:p>
    <w:p>
      <w:pPr>
        <w:pStyle w:val="P38"/>
        <w:framePr w:w="116" w:h="230" w:hRule="exact" w:wrap="none" w:vAnchor="page" w:hAnchor="margin" w:x="10425" w:y="377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28" w:h="230" w:hRule="exact" w:wrap="none" w:vAnchor="page" w:hAnchor="margin" w:x="28" w:y="4006"/>
        <w:rPr>
          <w:rStyle w:val="C27"/>
          <w:rtl w:val="0"/>
        </w:rPr>
      </w:pPr>
      <w:r>
        <w:rPr>
          <w:rStyle w:val="C27"/>
          <w:rtl w:val="0"/>
        </w:rPr>
        <w:t>NSP</w:t>
      </w:r>
    </w:p>
    <w:p>
      <w:pPr>
        <w:pStyle w:val="P38"/>
        <w:framePr w:w="130" w:h="230" w:hRule="exact" w:wrap="none" w:vAnchor="page" w:hAnchor="margin" w:x="499" w:y="4006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9"/>
        <w:framePr w:w="2487" w:h="230" w:hRule="exact" w:wrap="none" w:vAnchor="page" w:hAnchor="margin" w:x="672" w:y="4006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https://www.nsp.cz/jednotka-prace/podlahar-f0c9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https://www.nsp.cz/jednotka</w:t>
      </w:r>
      <w:r>
        <w:rPr>
          <w:rStyle w:val="C28"/>
          <w:rtl w:val="0"/>
        </w:rPr>
        <w:fldChar w:fldCharType="end"/>
      </w:r>
    </w:p>
    <w:p>
      <w:pPr>
        <w:pStyle w:val="P39"/>
        <w:framePr w:w="82" w:h="230" w:hRule="exact" w:wrap="none" w:vAnchor="page" w:hAnchor="margin" w:x="3144" w:y="4006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https://www.nsp.cz/jednotka-prace/podlahar-f0c9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-</w:t>
      </w:r>
      <w:r>
        <w:rPr>
          <w:rStyle w:val="C28"/>
          <w:rtl w:val="0"/>
        </w:rPr>
        <w:fldChar w:fldCharType="end"/>
      </w:r>
    </w:p>
    <w:p>
      <w:pPr>
        <w:pStyle w:val="P39"/>
        <w:framePr w:w="1345" w:h="230" w:hRule="exact" w:wrap="none" w:vAnchor="page" w:hAnchor="margin" w:x="3211" w:y="4006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https://www.nsp.cz/jednotka-prace/podlahar-f0c9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prace/podlahar</w:t>
      </w:r>
      <w:r>
        <w:rPr>
          <w:rStyle w:val="C28"/>
          <w:rtl w:val="0"/>
        </w:rPr>
        <w:fldChar w:fldCharType="end"/>
      </w:r>
    </w:p>
    <w:p>
      <w:pPr>
        <w:pStyle w:val="P39"/>
        <w:framePr w:w="82" w:h="230" w:hRule="exact" w:wrap="none" w:vAnchor="page" w:hAnchor="margin" w:x="4540" w:y="4006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https://www.nsp.cz/jednotka-prace/podlahar-f0c9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-</w:t>
      </w:r>
      <w:r>
        <w:rPr>
          <w:rStyle w:val="C28"/>
          <w:rtl w:val="0"/>
        </w:rPr>
        <w:fldChar w:fldCharType="end"/>
      </w:r>
    </w:p>
    <w:p>
      <w:pPr>
        <w:pStyle w:val="P39"/>
        <w:framePr w:w="394" w:h="230" w:hRule="exact" w:wrap="none" w:vAnchor="page" w:hAnchor="margin" w:x="4608" w:y="4006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https://www.nsp.cz/jednotka-prace/podlahar-f0c9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f0c9</w:t>
      </w:r>
      <w:r>
        <w:rPr>
          <w:rStyle w:val="C28"/>
          <w:rtl w:val="0"/>
        </w:rPr>
        <w:fldChar w:fldCharType="end"/>
      </w:r>
    </w:p>
    <w:p>
      <w:pPr>
        <w:pStyle w:val="P38"/>
        <w:framePr w:w="73" w:h="230" w:hRule="exact" w:wrap="none" w:vAnchor="page" w:hAnchor="margin" w:x="28" w:y="424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4476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447" w:h="230" w:hRule="exact" w:wrap="none" w:vAnchor="page" w:hAnchor="margin" w:x="883" w:y="4476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284" w:h="230" w:hRule="exact" w:wrap="none" w:vAnchor="page" w:hAnchor="margin" w:x="1392" w:y="4476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759" w:h="230" w:hRule="exact" w:wrap="none" w:vAnchor="page" w:hAnchor="margin" w:x="1737" w:y="4476"/>
        <w:rPr>
          <w:rStyle w:val="C27"/>
          <w:rtl w:val="0"/>
        </w:rPr>
      </w:pPr>
      <w:r>
        <w:rPr>
          <w:rStyle w:val="C27"/>
          <w:rtl w:val="0"/>
        </w:rPr>
        <w:t>vybaven</w:t>
      </w:r>
    </w:p>
    <w:p>
      <w:pPr>
        <w:pStyle w:val="P38"/>
        <w:framePr w:w="826" w:h="230" w:hRule="exact" w:wrap="none" w:vAnchor="page" w:hAnchor="margin" w:x="2558" w:y="4476"/>
        <w:rPr>
          <w:rStyle w:val="C27"/>
          <w:rtl w:val="0"/>
        </w:rPr>
      </w:pPr>
      <w:r>
        <w:rPr>
          <w:rStyle w:val="C27"/>
          <w:rtl w:val="0"/>
        </w:rPr>
        <w:t>osobními</w:t>
      </w:r>
    </w:p>
    <w:p>
      <w:pPr>
        <w:pStyle w:val="P38"/>
        <w:framePr w:w="1047" w:h="230" w:hRule="exact" w:wrap="none" w:vAnchor="page" w:hAnchor="margin" w:x="3446" w:y="4476"/>
        <w:rPr>
          <w:rStyle w:val="C27"/>
          <w:rtl w:val="0"/>
        </w:rPr>
      </w:pPr>
      <w:r>
        <w:rPr>
          <w:rStyle w:val="C27"/>
          <w:rtl w:val="0"/>
        </w:rPr>
        <w:t>ochrannými</w:t>
      </w:r>
    </w:p>
    <w:p>
      <w:pPr>
        <w:pStyle w:val="P38"/>
        <w:framePr w:w="989" w:h="230" w:hRule="exact" w:wrap="none" w:vAnchor="page" w:hAnchor="margin" w:x="4555" w:y="4476"/>
        <w:rPr>
          <w:rStyle w:val="C27"/>
          <w:rtl w:val="0"/>
        </w:rPr>
      </w:pPr>
      <w:r>
        <w:rPr>
          <w:rStyle w:val="C27"/>
          <w:rtl w:val="0"/>
        </w:rPr>
        <w:t>pracovními</w:t>
      </w:r>
    </w:p>
    <w:p>
      <w:pPr>
        <w:pStyle w:val="P38"/>
        <w:framePr w:w="946" w:h="230" w:hRule="exact" w:wrap="none" w:vAnchor="page" w:hAnchor="margin" w:x="5606" w:y="4476"/>
        <w:rPr>
          <w:rStyle w:val="C27"/>
          <w:rtl w:val="0"/>
        </w:rPr>
      </w:pPr>
      <w:r>
        <w:rPr>
          <w:rStyle w:val="C27"/>
          <w:rtl w:val="0"/>
        </w:rPr>
        <w:t>prostředky</w:t>
      </w:r>
    </w:p>
    <w:p>
      <w:pPr>
        <w:pStyle w:val="P38"/>
        <w:framePr w:w="82" w:h="230" w:hRule="exact" w:wrap="none" w:vAnchor="page" w:hAnchor="margin" w:x="6614" w:y="4476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783" w:h="230" w:hRule="exact" w:wrap="none" w:vAnchor="page" w:hAnchor="margin" w:x="6758" w:y="4476"/>
        <w:rPr>
          <w:rStyle w:val="C27"/>
          <w:rtl w:val="0"/>
        </w:rPr>
      </w:pPr>
      <w:r>
        <w:rPr>
          <w:rStyle w:val="C27"/>
          <w:rtl w:val="0"/>
        </w:rPr>
        <w:t>pracovní</w:t>
      </w:r>
    </w:p>
    <w:p>
      <w:pPr>
        <w:pStyle w:val="P38"/>
        <w:framePr w:w="505" w:h="230" w:hRule="exact" w:wrap="none" w:vAnchor="page" w:hAnchor="margin" w:x="7603" w:y="4476"/>
        <w:rPr>
          <w:rStyle w:val="C27"/>
          <w:rtl w:val="0"/>
        </w:rPr>
      </w:pPr>
      <w:r>
        <w:rPr>
          <w:rStyle w:val="C27"/>
          <w:rtl w:val="0"/>
        </w:rPr>
        <w:t>oděv,</w:t>
      </w:r>
    </w:p>
    <w:p>
      <w:pPr>
        <w:pStyle w:val="P38"/>
        <w:framePr w:w="505" w:h="230" w:hRule="exact" w:wrap="none" w:vAnchor="page" w:hAnchor="margin" w:x="8169" w:y="4476"/>
        <w:rPr>
          <w:rStyle w:val="C27"/>
          <w:rtl w:val="0"/>
        </w:rPr>
      </w:pPr>
      <w:r>
        <w:rPr>
          <w:rStyle w:val="C27"/>
          <w:rtl w:val="0"/>
        </w:rPr>
        <w:t>obuv.</w:t>
      </w:r>
    </w:p>
    <w:p>
      <w:pPr>
        <w:pStyle w:val="P38"/>
        <w:framePr w:w="793" w:h="230" w:hRule="exact" w:wrap="none" w:vAnchor="page" w:hAnchor="margin" w:x="8736" w:y="4476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241" w:h="230" w:hRule="exact" w:wrap="none" w:vAnchor="page" w:hAnchor="margin" w:x="9590" w:y="4476"/>
        <w:rPr>
          <w:rStyle w:val="C27"/>
          <w:rtl w:val="0"/>
        </w:rPr>
      </w:pPr>
      <w:r>
        <w:rPr>
          <w:rStyle w:val="C27"/>
          <w:rtl w:val="0"/>
        </w:rPr>
        <w:t>po</w:t>
      </w:r>
    </w:p>
    <w:p>
      <w:pPr>
        <w:pStyle w:val="P38"/>
        <w:framePr w:w="682" w:h="230" w:hRule="exact" w:wrap="none" w:vAnchor="page" w:hAnchor="margin" w:x="9892" w:y="4476"/>
        <w:rPr>
          <w:rStyle w:val="C27"/>
          <w:rtl w:val="0"/>
        </w:rPr>
      </w:pPr>
      <w:r>
        <w:rPr>
          <w:rStyle w:val="C27"/>
          <w:rtl w:val="0"/>
        </w:rPr>
        <w:t>dohodě</w:t>
      </w:r>
    </w:p>
    <w:p>
      <w:pPr>
        <w:pStyle w:val="P38"/>
        <w:framePr w:w="116" w:h="230" w:hRule="exact" w:wrap="none" w:vAnchor="page" w:hAnchor="margin" w:x="10641" w:y="4476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1268" w:h="230" w:hRule="exact" w:wrap="none" w:vAnchor="page" w:hAnchor="margin" w:x="28" w:y="4707"/>
        <w:rPr>
          <w:rStyle w:val="C27"/>
          <w:rtl w:val="0"/>
        </w:rPr>
      </w:pPr>
      <w:r>
        <w:rPr>
          <w:rStyle w:val="C27"/>
          <w:rtl w:val="0"/>
        </w:rPr>
        <w:t>autorizovanou</w:t>
      </w:r>
    </w:p>
    <w:p>
      <w:pPr>
        <w:pStyle w:val="P38"/>
        <w:framePr w:w="673" w:h="230" w:hRule="exact" w:wrap="none" w:vAnchor="page" w:hAnchor="margin" w:x="1339" w:y="4707"/>
        <w:rPr>
          <w:rStyle w:val="C27"/>
          <w:rtl w:val="0"/>
        </w:rPr>
      </w:pPr>
      <w:r>
        <w:rPr>
          <w:rStyle w:val="C27"/>
          <w:rtl w:val="0"/>
        </w:rPr>
        <w:t>osobou</w:t>
      </w:r>
    </w:p>
    <w:p>
      <w:pPr>
        <w:pStyle w:val="P38"/>
        <w:framePr w:w="505" w:h="230" w:hRule="exact" w:wrap="none" w:vAnchor="page" w:hAnchor="margin" w:x="2054" w:y="4707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769" w:h="230" w:hRule="exact" w:wrap="none" w:vAnchor="page" w:hAnchor="margin" w:x="2601" w:y="4707"/>
        <w:rPr>
          <w:rStyle w:val="C27"/>
          <w:rtl w:val="0"/>
        </w:rPr>
      </w:pPr>
      <w:r>
        <w:rPr>
          <w:rStyle w:val="C27"/>
          <w:rtl w:val="0"/>
        </w:rPr>
        <w:t>používat</w:t>
      </w:r>
    </w:p>
    <w:p>
      <w:pPr>
        <w:pStyle w:val="P38"/>
        <w:framePr w:w="783" w:h="230" w:hRule="exact" w:wrap="none" w:vAnchor="page" w:hAnchor="margin" w:x="3412" w:y="4707"/>
        <w:rPr>
          <w:rStyle w:val="C27"/>
          <w:rtl w:val="0"/>
        </w:rPr>
      </w:pPr>
      <w:r>
        <w:rPr>
          <w:rStyle w:val="C27"/>
          <w:rtl w:val="0"/>
        </w:rPr>
        <w:t>pracovní</w:t>
      </w:r>
    </w:p>
    <w:p>
      <w:pPr>
        <w:pStyle w:val="P38"/>
        <w:framePr w:w="817" w:h="230" w:hRule="exact" w:wrap="none" w:vAnchor="page" w:hAnchor="margin" w:x="4238" w:y="4707"/>
        <w:rPr>
          <w:rStyle w:val="C27"/>
          <w:rtl w:val="0"/>
        </w:rPr>
      </w:pPr>
      <w:r>
        <w:rPr>
          <w:rStyle w:val="C27"/>
          <w:rtl w:val="0"/>
        </w:rPr>
        <w:t>pomůcky</w:t>
      </w:r>
    </w:p>
    <w:p>
      <w:pPr>
        <w:pStyle w:val="P38"/>
        <w:framePr w:w="1090" w:h="230" w:hRule="exact" w:wrap="none" w:vAnchor="page" w:hAnchor="margin" w:x="5097" w:y="4707"/>
        <w:rPr>
          <w:rStyle w:val="C27"/>
          <w:rtl w:val="0"/>
        </w:rPr>
      </w:pPr>
      <w:r>
        <w:rPr>
          <w:rStyle w:val="C27"/>
          <w:rtl w:val="0"/>
        </w:rPr>
        <w:t>odpovídající</w:t>
      </w:r>
    </w:p>
    <w:p>
      <w:pPr>
        <w:pStyle w:val="P38"/>
        <w:framePr w:w="1114" w:h="230" w:hRule="exact" w:wrap="none" w:vAnchor="page" w:hAnchor="margin" w:x="6230" w:y="4707"/>
        <w:rPr>
          <w:rStyle w:val="C27"/>
          <w:rtl w:val="0"/>
        </w:rPr>
      </w:pPr>
      <w:r>
        <w:rPr>
          <w:rStyle w:val="C27"/>
          <w:rtl w:val="0"/>
        </w:rPr>
        <w:t>prováděným</w:t>
      </w:r>
    </w:p>
    <w:p>
      <w:pPr>
        <w:pStyle w:val="P38"/>
        <w:framePr w:w="927" w:h="230" w:hRule="exact" w:wrap="none" w:vAnchor="page" w:hAnchor="margin" w:x="7387" w:y="4707"/>
        <w:rPr>
          <w:rStyle w:val="C27"/>
          <w:rtl w:val="0"/>
        </w:rPr>
      </w:pPr>
      <w:r>
        <w:rPr>
          <w:rStyle w:val="C27"/>
          <w:rtl w:val="0"/>
        </w:rPr>
        <w:t>činnostem</w:t>
      </w:r>
    </w:p>
    <w:p>
      <w:pPr>
        <w:pStyle w:val="P38"/>
        <w:framePr w:w="130" w:h="230" w:hRule="exact" w:wrap="none" w:vAnchor="page" w:hAnchor="margin" w:x="8356" w:y="470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148" w:h="230" w:hRule="exact" w:wrap="none" w:vAnchor="page" w:hAnchor="margin" w:x="8529" w:y="4707"/>
        <w:rPr>
          <w:rStyle w:val="C27"/>
          <w:rtl w:val="0"/>
        </w:rPr>
      </w:pPr>
      <w:r>
        <w:rPr>
          <w:rStyle w:val="C27"/>
          <w:rtl w:val="0"/>
        </w:rPr>
        <w:t>požadavkům</w:t>
      </w:r>
    </w:p>
    <w:p>
      <w:pPr>
        <w:pStyle w:val="P38"/>
        <w:framePr w:w="615" w:h="230" w:hRule="exact" w:wrap="none" w:vAnchor="page" w:hAnchor="margin" w:x="9720" w:y="4707"/>
        <w:rPr>
          <w:rStyle w:val="C27"/>
          <w:rtl w:val="0"/>
        </w:rPr>
      </w:pPr>
      <w:r>
        <w:rPr>
          <w:rStyle w:val="C27"/>
          <w:rtl w:val="0"/>
        </w:rPr>
        <w:t>BOZP.</w:t>
      </w:r>
    </w:p>
    <w:p>
      <w:pPr>
        <w:pStyle w:val="P38"/>
        <w:framePr w:w="73" w:h="230" w:hRule="exact" w:wrap="none" w:vAnchor="page" w:hAnchor="margin" w:x="28" w:y="4942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5177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1252" w:y="5177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25" w:h="230" w:hRule="exact" w:wrap="none" w:vAnchor="page" w:hAnchor="margin" w:x="1857" w:y="5177"/>
        <w:rPr>
          <w:rStyle w:val="C27"/>
          <w:rtl w:val="0"/>
        </w:rPr>
      </w:pPr>
      <w:r>
        <w:rPr>
          <w:rStyle w:val="C27"/>
          <w:rtl w:val="0"/>
        </w:rPr>
        <w:t>zároveň</w:t>
      </w:r>
    </w:p>
    <w:p>
      <w:pPr>
        <w:pStyle w:val="P38"/>
        <w:framePr w:w="116" w:h="230" w:hRule="exact" w:wrap="none" w:vAnchor="page" w:hAnchor="margin" w:x="2625" w:y="5177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37" w:h="230" w:hRule="exact" w:wrap="none" w:vAnchor="page" w:hAnchor="margin" w:x="2784" w:y="5177"/>
        <w:rPr>
          <w:rStyle w:val="C27"/>
          <w:rtl w:val="0"/>
        </w:rPr>
      </w:pPr>
      <w:r>
        <w:rPr>
          <w:rStyle w:val="C27"/>
          <w:rtl w:val="0"/>
        </w:rPr>
        <w:t>odesláním</w:t>
      </w:r>
    </w:p>
    <w:p>
      <w:pPr>
        <w:pStyle w:val="P38"/>
        <w:framePr w:w="860" w:h="230" w:hRule="exact" w:wrap="none" w:vAnchor="page" w:hAnchor="margin" w:x="3763" w:y="5177"/>
        <w:rPr>
          <w:rStyle w:val="C27"/>
          <w:rtl w:val="0"/>
        </w:rPr>
      </w:pPr>
      <w:r>
        <w:rPr>
          <w:rStyle w:val="C27"/>
          <w:rtl w:val="0"/>
        </w:rPr>
        <w:t>pozvánky</w:t>
      </w:r>
    </w:p>
    <w:p>
      <w:pPr>
        <w:pStyle w:val="P38"/>
        <w:framePr w:w="226" w:h="230" w:hRule="exact" w:wrap="none" w:vAnchor="page" w:hAnchor="margin" w:x="4665" w:y="5177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749" w:h="230" w:hRule="exact" w:wrap="none" w:vAnchor="page" w:hAnchor="margin" w:x="4934" w:y="5177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893" w:h="230" w:hRule="exact" w:wrap="none" w:vAnchor="page" w:hAnchor="margin" w:x="5726" w:y="5177"/>
        <w:rPr>
          <w:rStyle w:val="C27"/>
          <w:rtl w:val="0"/>
        </w:rPr>
      </w:pPr>
      <w:r>
        <w:rPr>
          <w:rStyle w:val="C27"/>
          <w:rtl w:val="0"/>
        </w:rPr>
        <w:t>písemnou</w:t>
      </w:r>
    </w:p>
    <w:p>
      <w:pPr>
        <w:pStyle w:val="P38"/>
        <w:framePr w:w="639" w:h="230" w:hRule="exact" w:wrap="none" w:vAnchor="page" w:hAnchor="margin" w:x="6662" w:y="5177"/>
        <w:rPr>
          <w:rStyle w:val="C27"/>
          <w:rtl w:val="0"/>
        </w:rPr>
      </w:pPr>
      <w:r>
        <w:rPr>
          <w:rStyle w:val="C27"/>
          <w:rtl w:val="0"/>
        </w:rPr>
        <w:t>formou</w:t>
      </w:r>
    </w:p>
    <w:p>
      <w:pPr>
        <w:pStyle w:val="P38"/>
        <w:framePr w:w="495" w:h="230" w:hRule="exact" w:wrap="none" w:vAnchor="page" w:hAnchor="margin" w:x="7344" w:y="5177"/>
        <w:rPr>
          <w:rStyle w:val="C27"/>
          <w:rtl w:val="0"/>
        </w:rPr>
      </w:pPr>
      <w:r>
        <w:rPr>
          <w:rStyle w:val="C27"/>
          <w:rtl w:val="0"/>
        </w:rPr>
        <w:t>sdělí,</w:t>
      </w:r>
    </w:p>
    <w:p>
      <w:pPr>
        <w:pStyle w:val="P38"/>
        <w:framePr w:w="337" w:h="230" w:hRule="exact" w:wrap="none" w:vAnchor="page" w:hAnchor="margin" w:x="7881" w:y="5177"/>
        <w:rPr>
          <w:rStyle w:val="C27"/>
          <w:rtl w:val="0"/>
        </w:rPr>
      </w:pPr>
      <w:r>
        <w:rPr>
          <w:rStyle w:val="C27"/>
          <w:rtl w:val="0"/>
        </w:rPr>
        <w:t>kde</w:t>
      </w:r>
    </w:p>
    <w:p>
      <w:pPr>
        <w:pStyle w:val="P38"/>
        <w:framePr w:w="130" w:h="230" w:hRule="exact" w:wrap="none" w:vAnchor="page" w:hAnchor="margin" w:x="8260" w:y="517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38" w:h="230" w:hRule="exact" w:wrap="none" w:vAnchor="page" w:hAnchor="margin" w:x="8433" w:y="5177"/>
        <w:rPr>
          <w:rStyle w:val="C27"/>
          <w:rtl w:val="0"/>
        </w:rPr>
      </w:pPr>
      <w:r>
        <w:rPr>
          <w:rStyle w:val="C27"/>
          <w:rtl w:val="0"/>
        </w:rPr>
        <w:t>jakým</w:t>
      </w:r>
    </w:p>
    <w:p>
      <w:pPr>
        <w:pStyle w:val="P38"/>
        <w:framePr w:w="937" w:h="230" w:hRule="exact" w:wrap="none" w:vAnchor="page" w:hAnchor="margin" w:x="9014" w:y="5177"/>
        <w:rPr>
          <w:rStyle w:val="C27"/>
          <w:rtl w:val="0"/>
        </w:rPr>
      </w:pPr>
      <w:r>
        <w:rPr>
          <w:rStyle w:val="C27"/>
          <w:rtl w:val="0"/>
        </w:rPr>
        <w:t>způsobem</w:t>
      </w:r>
    </w:p>
    <w:p>
      <w:pPr>
        <w:pStyle w:val="P38"/>
        <w:framePr w:w="226" w:h="230" w:hRule="exact" w:wrap="none" w:vAnchor="page" w:hAnchor="margin" w:x="9993" w:y="5177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759" w:h="230" w:hRule="exact" w:wrap="none" w:vAnchor="page" w:hAnchor="margin" w:x="28" w:y="540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05" w:h="230" w:hRule="exact" w:wrap="none" w:vAnchor="page" w:hAnchor="margin" w:x="830" w:y="5407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946" w:h="230" w:hRule="exact" w:wrap="none" w:vAnchor="page" w:hAnchor="margin" w:x="1377" w:y="5407"/>
        <w:rPr>
          <w:rStyle w:val="C27"/>
          <w:rtl w:val="0"/>
        </w:rPr>
      </w:pPr>
      <w:r>
        <w:rPr>
          <w:rStyle w:val="C27"/>
          <w:rtl w:val="0"/>
        </w:rPr>
        <w:t>informovat</w:t>
      </w:r>
    </w:p>
    <w:p>
      <w:pPr>
        <w:pStyle w:val="P38"/>
        <w:framePr w:w="130" w:h="230" w:hRule="exact" w:wrap="none" w:vAnchor="page" w:hAnchor="margin" w:x="2366" w:y="5407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529" w:h="230" w:hRule="exact" w:wrap="none" w:vAnchor="page" w:hAnchor="margin" w:x="2539" w:y="5407"/>
        <w:rPr>
          <w:rStyle w:val="C27"/>
          <w:rtl w:val="0"/>
        </w:rPr>
      </w:pPr>
      <w:r>
        <w:rPr>
          <w:rStyle w:val="C27"/>
          <w:rtl w:val="0"/>
        </w:rPr>
        <w:t>svých</w:t>
      </w:r>
    </w:p>
    <w:p>
      <w:pPr>
        <w:pStyle w:val="P38"/>
        <w:framePr w:w="1191" w:h="230" w:hRule="exact" w:wrap="none" w:vAnchor="page" w:hAnchor="margin" w:x="3110" w:y="5407"/>
        <w:rPr>
          <w:rStyle w:val="C27"/>
          <w:rtl w:val="0"/>
        </w:rPr>
      </w:pPr>
      <w:r>
        <w:rPr>
          <w:rStyle w:val="C27"/>
          <w:rtl w:val="0"/>
        </w:rPr>
        <w:t>povinnostech</w:t>
      </w:r>
    </w:p>
    <w:p>
      <w:pPr>
        <w:pStyle w:val="P38"/>
        <w:framePr w:w="130" w:h="230" w:hRule="exact" w:wrap="none" w:vAnchor="page" w:hAnchor="margin" w:x="4344" w:y="540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49" w:h="230" w:hRule="exact" w:wrap="none" w:vAnchor="page" w:hAnchor="margin" w:x="4516" w:y="5407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8"/>
        <w:framePr w:w="735" w:h="230" w:hRule="exact" w:wrap="none" w:vAnchor="page" w:hAnchor="margin" w:x="5308" w:y="5407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30" w:h="230" w:hRule="exact" w:wrap="none" w:vAnchor="page" w:hAnchor="margin" w:x="6086" w:y="540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61" w:h="230" w:hRule="exact" w:wrap="none" w:vAnchor="page" w:hAnchor="margin" w:x="6259" w:y="5407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1733" w:h="230" w:hRule="exact" w:wrap="none" w:vAnchor="page" w:hAnchor="margin" w:x="6763" w:y="5407"/>
        <w:rPr>
          <w:rStyle w:val="C27"/>
          <w:rtl w:val="0"/>
        </w:rPr>
      </w:pPr>
      <w:r>
        <w:rPr>
          <w:rStyle w:val="C27"/>
          <w:rtl w:val="0"/>
        </w:rPr>
        <w:t>doklady/dokumenty</w:t>
      </w:r>
    </w:p>
    <w:p>
      <w:pPr>
        <w:pStyle w:val="P38"/>
        <w:framePr w:w="447" w:h="230" w:hRule="exact" w:wrap="none" w:vAnchor="page" w:hAnchor="margin" w:x="8539" w:y="5407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759" w:h="230" w:hRule="exact" w:wrap="none" w:vAnchor="page" w:hAnchor="margin" w:x="9028" w:y="540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69" w:h="230" w:hRule="exact" w:wrap="none" w:vAnchor="page" w:hAnchor="margin" w:x="9830" w:y="5407"/>
        <w:rPr>
          <w:rStyle w:val="C27"/>
          <w:rtl w:val="0"/>
        </w:rPr>
      </w:pPr>
      <w:r>
        <w:rPr>
          <w:rStyle w:val="C27"/>
          <w:rtl w:val="0"/>
        </w:rPr>
        <w:t>předložit</w:t>
      </w:r>
    </w:p>
    <w:p>
      <w:pPr>
        <w:pStyle w:val="P38"/>
        <w:framePr w:w="1292" w:h="230" w:hRule="exact" w:wrap="none" w:vAnchor="page" w:hAnchor="margin" w:x="28" w:y="5638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18" w:h="230" w:hRule="exact" w:wrap="none" w:vAnchor="page" w:hAnchor="margin" w:x="1363" w:y="5638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1824" w:y="5638"/>
        <w:rPr>
          <w:rStyle w:val="C27"/>
          <w:rtl w:val="0"/>
        </w:rPr>
      </w:pPr>
      <w:r>
        <w:rPr>
          <w:rStyle w:val="C27"/>
          <w:rtl w:val="0"/>
        </w:rPr>
        <w:t>započetím</w:t>
      </w:r>
    </w:p>
    <w:p>
      <w:pPr>
        <w:pStyle w:val="P38"/>
        <w:framePr w:w="793" w:h="230" w:hRule="exact" w:wrap="none" w:vAnchor="page" w:hAnchor="margin" w:x="2803" w:y="5638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3" w:h="230" w:hRule="exact" w:wrap="none" w:vAnchor="page" w:hAnchor="margin" w:x="28" w:y="587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7"/>
        <w:framePr w:w="183" w:h="230" w:hRule="exact" w:wrap="none" w:vAnchor="page" w:hAnchor="margin" w:x="28" w:y="6108"/>
        <w:rPr>
          <w:rStyle w:val="C26"/>
          <w:rtl w:val="0"/>
        </w:rPr>
      </w:pPr>
      <w:r>
        <w:rPr>
          <w:rStyle w:val="C26"/>
          <w:rtl w:val="0"/>
        </w:rPr>
        <w:t>2.</w:t>
      </w:r>
    </w:p>
    <w:p>
      <w:pPr>
        <w:pStyle w:val="P37"/>
        <w:framePr w:w="701" w:h="230" w:hRule="exact" w:wrap="none" w:vAnchor="page" w:hAnchor="margin" w:x="254" w:y="6108"/>
        <w:rPr>
          <w:rStyle w:val="C26"/>
          <w:rtl w:val="0"/>
        </w:rPr>
      </w:pPr>
      <w:r>
        <w:rPr>
          <w:rStyle w:val="C26"/>
          <w:rtl w:val="0"/>
        </w:rPr>
        <w:t>Průběh</w:t>
      </w:r>
    </w:p>
    <w:p>
      <w:pPr>
        <w:pStyle w:val="P37"/>
        <w:framePr w:w="802" w:h="230" w:hRule="exact" w:wrap="none" w:vAnchor="page" w:hAnchor="margin" w:x="998" w:y="6108"/>
        <w:rPr>
          <w:rStyle w:val="C26"/>
          <w:rtl w:val="0"/>
        </w:rPr>
      </w:pPr>
      <w:r>
        <w:rPr>
          <w:rStyle w:val="C26"/>
          <w:rtl w:val="0"/>
        </w:rPr>
        <w:t>zkoušky</w:t>
      </w:r>
    </w:p>
    <w:p>
      <w:pPr>
        <w:pStyle w:val="P38"/>
        <w:framePr w:w="437" w:h="230" w:hRule="exact" w:wrap="none" w:vAnchor="page" w:hAnchor="margin" w:x="28" w:y="6343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508" w:y="6343"/>
        <w:rPr>
          <w:rStyle w:val="C27"/>
          <w:rtl w:val="0"/>
        </w:rPr>
      </w:pPr>
      <w:r>
        <w:rPr>
          <w:rStyle w:val="C27"/>
          <w:rtl w:val="0"/>
        </w:rPr>
        <w:t>zahájením</w:t>
      </w:r>
    </w:p>
    <w:p>
      <w:pPr>
        <w:pStyle w:val="P38"/>
        <w:framePr w:w="735" w:h="230" w:hRule="exact" w:wrap="none" w:vAnchor="page" w:hAnchor="margin" w:x="1488" w:y="6343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759" w:h="230" w:hRule="exact" w:wrap="none" w:vAnchor="page" w:hAnchor="margin" w:x="2265" w:y="6343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25" w:h="230" w:hRule="exact" w:wrap="none" w:vAnchor="page" w:hAnchor="margin" w:x="3067" w:y="6343"/>
        <w:rPr>
          <w:rStyle w:val="C27"/>
          <w:rtl w:val="0"/>
        </w:rPr>
      </w:pPr>
      <w:r>
        <w:rPr>
          <w:rStyle w:val="C27"/>
          <w:rtl w:val="0"/>
        </w:rPr>
        <w:t>předloží</w:t>
      </w:r>
    </w:p>
    <w:p>
      <w:pPr>
        <w:pStyle w:val="P38"/>
        <w:framePr w:w="1181" w:h="230" w:hRule="exact" w:wrap="none" w:vAnchor="page" w:hAnchor="margin" w:x="3835" w:y="6343"/>
        <w:rPr>
          <w:rStyle w:val="C27"/>
          <w:rtl w:val="0"/>
        </w:rPr>
      </w:pPr>
      <w:r>
        <w:rPr>
          <w:rStyle w:val="C27"/>
          <w:rtl w:val="0"/>
        </w:rPr>
        <w:t>zkoušejícímu</w:t>
      </w:r>
    </w:p>
    <w:p>
      <w:pPr>
        <w:pStyle w:val="P38"/>
        <w:framePr w:w="615" w:h="230" w:hRule="exact" w:wrap="none" w:vAnchor="page" w:hAnchor="margin" w:x="5059" w:y="6343"/>
        <w:rPr>
          <w:rStyle w:val="C27"/>
          <w:rtl w:val="0"/>
        </w:rPr>
      </w:pPr>
      <w:r>
        <w:rPr>
          <w:rStyle w:val="C27"/>
          <w:rtl w:val="0"/>
        </w:rPr>
        <w:t>průkaz</w:t>
      </w:r>
    </w:p>
    <w:p>
      <w:pPr>
        <w:pStyle w:val="P38"/>
        <w:framePr w:w="869" w:h="230" w:hRule="exact" w:wrap="none" w:vAnchor="page" w:hAnchor="margin" w:x="5716" w:y="6343"/>
        <w:rPr>
          <w:rStyle w:val="C27"/>
          <w:rtl w:val="0"/>
        </w:rPr>
      </w:pPr>
      <w:r>
        <w:rPr>
          <w:rStyle w:val="C27"/>
          <w:rtl w:val="0"/>
        </w:rPr>
        <w:t>totožnosti</w:t>
      </w:r>
    </w:p>
    <w:p>
      <w:pPr>
        <w:pStyle w:val="P38"/>
        <w:framePr w:w="130" w:h="230" w:hRule="exact" w:wrap="none" w:vAnchor="page" w:hAnchor="margin" w:x="6628" w:y="634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02" w:h="230" w:hRule="exact" w:wrap="none" w:vAnchor="page" w:hAnchor="margin" w:x="6801" w:y="6343"/>
        <w:rPr>
          <w:rStyle w:val="C27"/>
          <w:rtl w:val="0"/>
        </w:rPr>
      </w:pPr>
      <w:r>
        <w:rPr>
          <w:rStyle w:val="C27"/>
          <w:rtl w:val="0"/>
        </w:rPr>
        <w:t>případně</w:t>
      </w:r>
    </w:p>
    <w:p>
      <w:pPr>
        <w:pStyle w:val="P38"/>
        <w:framePr w:w="437" w:h="230" w:hRule="exact" w:wrap="none" w:vAnchor="page" w:hAnchor="margin" w:x="7646" w:y="6343"/>
        <w:rPr>
          <w:rStyle w:val="C27"/>
          <w:rtl w:val="0"/>
        </w:rPr>
      </w:pPr>
      <w:r>
        <w:rPr>
          <w:rStyle w:val="C27"/>
          <w:rtl w:val="0"/>
        </w:rPr>
        <w:t>další</w:t>
      </w:r>
    </w:p>
    <w:p>
      <w:pPr>
        <w:pStyle w:val="P38"/>
        <w:framePr w:w="994" w:h="230" w:hRule="exact" w:wrap="none" w:vAnchor="page" w:hAnchor="margin" w:x="8126" w:y="6343"/>
        <w:rPr>
          <w:rStyle w:val="C27"/>
          <w:rtl w:val="0"/>
        </w:rPr>
      </w:pPr>
      <w:r>
        <w:rPr>
          <w:rStyle w:val="C27"/>
          <w:rtl w:val="0"/>
        </w:rPr>
        <w:t>dokumenty</w:t>
      </w:r>
    </w:p>
    <w:p>
      <w:pPr>
        <w:pStyle w:val="P38"/>
        <w:framePr w:w="994" w:h="230" w:hRule="exact" w:wrap="none" w:vAnchor="page" w:hAnchor="margin" w:x="9163" w:y="6343"/>
        <w:rPr>
          <w:rStyle w:val="C27"/>
          <w:rtl w:val="0"/>
        </w:rPr>
      </w:pPr>
      <w:r>
        <w:rPr>
          <w:rStyle w:val="C27"/>
          <w:rtl w:val="0"/>
        </w:rPr>
        <w:t>opravňující</w:t>
      </w:r>
    </w:p>
    <w:p>
      <w:pPr>
        <w:pStyle w:val="P38"/>
        <w:framePr w:w="116" w:h="230" w:hRule="exact" w:wrap="none" w:vAnchor="page" w:hAnchor="margin" w:x="10200" w:y="6343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893" w:h="230" w:hRule="exact" w:wrap="none" w:vAnchor="page" w:hAnchor="margin" w:x="28" w:y="6574"/>
        <w:rPr>
          <w:rStyle w:val="C27"/>
          <w:rtl w:val="0"/>
        </w:rPr>
      </w:pPr>
      <w:r>
        <w:rPr>
          <w:rStyle w:val="C27"/>
          <w:rtl w:val="0"/>
        </w:rPr>
        <w:t>připuštění</w:t>
      </w:r>
    </w:p>
    <w:p>
      <w:pPr>
        <w:pStyle w:val="P38"/>
        <w:framePr w:w="226" w:h="230" w:hRule="exact" w:wrap="none" w:vAnchor="page" w:hAnchor="margin" w:x="964" w:y="6574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749" w:h="230" w:hRule="exact" w:wrap="none" w:vAnchor="page" w:hAnchor="margin" w:x="1233" w:y="6574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783" w:h="230" w:hRule="exact" w:wrap="none" w:vAnchor="page" w:hAnchor="margin" w:x="2025" w:y="6574"/>
        <w:rPr>
          <w:rStyle w:val="C27"/>
          <w:rtl w:val="0"/>
        </w:rPr>
      </w:pPr>
      <w:r>
        <w:rPr>
          <w:rStyle w:val="C27"/>
          <w:rtl w:val="0"/>
        </w:rPr>
        <w:t>uvedené</w:t>
      </w:r>
    </w:p>
    <w:p>
      <w:pPr>
        <w:pStyle w:val="P38"/>
        <w:framePr w:w="116" w:h="230" w:hRule="exact" w:wrap="none" w:vAnchor="page" w:hAnchor="margin" w:x="2851" w:y="6574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28" w:h="230" w:hRule="exact" w:wrap="none" w:vAnchor="page" w:hAnchor="margin" w:x="3009" w:y="6574"/>
        <w:rPr>
          <w:rStyle w:val="C27"/>
          <w:rtl w:val="0"/>
        </w:rPr>
      </w:pPr>
      <w:r>
        <w:rPr>
          <w:rStyle w:val="C27"/>
          <w:rtl w:val="0"/>
        </w:rPr>
        <w:t>části</w:t>
      </w:r>
    </w:p>
    <w:p>
      <w:pPr>
        <w:pStyle w:val="P38"/>
        <w:framePr w:w="183" w:h="230" w:hRule="exact" w:wrap="none" w:vAnchor="page" w:hAnchor="margin" w:x="3480" w:y="6574"/>
        <w:rPr>
          <w:rStyle w:val="C27"/>
          <w:rtl w:val="0"/>
        </w:rPr>
      </w:pPr>
      <w:r>
        <w:rPr>
          <w:rStyle w:val="C27"/>
          <w:rtl w:val="0"/>
        </w:rPr>
        <w:t>1.</w:t>
      </w:r>
    </w:p>
    <w:p>
      <w:pPr>
        <w:pStyle w:val="P38"/>
        <w:framePr w:w="692" w:h="230" w:hRule="exact" w:wrap="none" w:vAnchor="page" w:hAnchor="margin" w:x="3705" w:y="6574"/>
        <w:rPr>
          <w:rStyle w:val="C27"/>
          <w:rtl w:val="0"/>
        </w:rPr>
      </w:pPr>
      <w:r>
        <w:rPr>
          <w:rStyle w:val="C27"/>
          <w:rtl w:val="0"/>
        </w:rPr>
        <w:t>Vstupní</w:t>
      </w:r>
    </w:p>
    <w:p>
      <w:pPr>
        <w:pStyle w:val="P38"/>
        <w:framePr w:w="1105" w:h="230" w:hRule="exact" w:wrap="none" w:vAnchor="page" w:hAnchor="margin" w:x="4440" w:y="6574"/>
        <w:rPr>
          <w:rStyle w:val="C27"/>
          <w:rtl w:val="0"/>
        </w:rPr>
      </w:pPr>
      <w:r>
        <w:rPr>
          <w:rStyle w:val="C27"/>
          <w:rtl w:val="0"/>
        </w:rPr>
        <w:t>předpoklady</w:t>
      </w:r>
    </w:p>
    <w:p>
      <w:pPr>
        <w:pStyle w:val="P38"/>
        <w:framePr w:w="303" w:h="230" w:hRule="exact" w:wrap="none" w:vAnchor="page" w:hAnchor="margin" w:x="5587" w:y="6574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495" w:h="230" w:hRule="exact" w:wrap="none" w:vAnchor="page" w:hAnchor="margin" w:x="5932" w:y="6574"/>
        <w:rPr>
          <w:rStyle w:val="C27"/>
          <w:rtl w:val="0"/>
        </w:rPr>
      </w:pPr>
      <w:r>
        <w:rPr>
          <w:rStyle w:val="C27"/>
          <w:rtl w:val="0"/>
        </w:rPr>
        <w:t>účast</w:t>
      </w:r>
    </w:p>
    <w:p>
      <w:pPr>
        <w:pStyle w:val="P38"/>
        <w:framePr w:w="241" w:h="230" w:hRule="exact" w:wrap="none" w:vAnchor="page" w:hAnchor="margin" w:x="6470" w:y="6574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802" w:h="230" w:hRule="exact" w:wrap="none" w:vAnchor="page" w:hAnchor="margin" w:x="6753" w:y="6574"/>
        <w:rPr>
          <w:rStyle w:val="C27"/>
          <w:rtl w:val="0"/>
        </w:rPr>
      </w:pPr>
      <w:r>
        <w:rPr>
          <w:rStyle w:val="C27"/>
          <w:rtl w:val="0"/>
        </w:rPr>
        <w:t>zkoušce.</w:t>
      </w:r>
    </w:p>
    <w:p>
      <w:pPr>
        <w:pStyle w:val="P38"/>
        <w:framePr w:w="73" w:h="230" w:hRule="exact" w:wrap="none" w:vAnchor="page" w:hAnchor="margin" w:x="28" w:y="6809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311" w:h="230" w:hRule="exact" w:wrap="none" w:vAnchor="page" w:hAnchor="margin" w:x="28" w:y="7044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18" w:h="230" w:hRule="exact" w:wrap="none" w:vAnchor="page" w:hAnchor="margin" w:x="1382" w:y="7044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1843" w:y="7044"/>
        <w:rPr>
          <w:rStyle w:val="C27"/>
          <w:rtl w:val="0"/>
        </w:rPr>
      </w:pPr>
      <w:r>
        <w:rPr>
          <w:rStyle w:val="C27"/>
          <w:rtl w:val="0"/>
        </w:rPr>
        <w:t>zahájením</w:t>
      </w:r>
    </w:p>
    <w:p>
      <w:pPr>
        <w:pStyle w:val="P38"/>
        <w:framePr w:w="735" w:h="230" w:hRule="exact" w:wrap="none" w:vAnchor="page" w:hAnchor="margin" w:x="2822" w:y="7044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157" w:h="230" w:hRule="exact" w:wrap="none" w:vAnchor="page" w:hAnchor="margin" w:x="3600" w:y="7044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4800" w:y="7044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69" w:h="230" w:hRule="exact" w:wrap="none" w:vAnchor="page" w:hAnchor="margin" w:x="5404" w:y="7044"/>
        <w:rPr>
          <w:rStyle w:val="C27"/>
          <w:rtl w:val="0"/>
        </w:rPr>
      </w:pPr>
      <w:r>
        <w:rPr>
          <w:rStyle w:val="C27"/>
          <w:rtl w:val="0"/>
        </w:rPr>
        <w:t>seznámí</w:t>
      </w:r>
    </w:p>
    <w:p>
      <w:pPr>
        <w:pStyle w:val="P38"/>
        <w:framePr w:w="869" w:h="230" w:hRule="exact" w:wrap="none" w:vAnchor="page" w:hAnchor="margin" w:x="6216" w:y="7044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116" w:h="230" w:hRule="exact" w:wrap="none" w:vAnchor="page" w:hAnchor="margin" w:x="7128" w:y="7044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1148" w:h="230" w:hRule="exact" w:wrap="none" w:vAnchor="page" w:hAnchor="margin" w:x="7286" w:y="7044"/>
        <w:rPr>
          <w:rStyle w:val="C27"/>
          <w:rtl w:val="0"/>
        </w:rPr>
      </w:pPr>
      <w:r>
        <w:rPr>
          <w:rStyle w:val="C27"/>
          <w:rtl w:val="0"/>
        </w:rPr>
        <w:t>pracovištěm,</w:t>
      </w:r>
    </w:p>
    <w:p>
      <w:pPr>
        <w:pStyle w:val="P38"/>
        <w:framePr w:w="116" w:h="230" w:hRule="exact" w:wrap="none" w:vAnchor="page" w:hAnchor="margin" w:x="8476" w:y="7044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37" w:h="230" w:hRule="exact" w:wrap="none" w:vAnchor="page" w:hAnchor="margin" w:x="8635" w:y="7044"/>
        <w:rPr>
          <w:rStyle w:val="C27"/>
          <w:rtl w:val="0"/>
        </w:rPr>
      </w:pPr>
      <w:r>
        <w:rPr>
          <w:rStyle w:val="C27"/>
          <w:rtl w:val="0"/>
        </w:rPr>
        <w:t>organizací</w:t>
      </w:r>
    </w:p>
    <w:p>
      <w:pPr>
        <w:pStyle w:val="P38"/>
        <w:framePr w:w="793" w:h="230" w:hRule="exact" w:wrap="none" w:vAnchor="page" w:hAnchor="margin" w:x="9614" w:y="7044"/>
        <w:rPr>
          <w:rStyle w:val="C27"/>
          <w:rtl w:val="0"/>
        </w:rPr>
      </w:pPr>
      <w:r>
        <w:rPr>
          <w:rStyle w:val="C27"/>
          <w:rtl w:val="0"/>
        </w:rPr>
        <w:t>zkoušky,</w:t>
      </w:r>
    </w:p>
    <w:p>
      <w:pPr>
        <w:pStyle w:val="P38"/>
        <w:framePr w:w="116" w:h="230" w:hRule="exact" w:wrap="none" w:vAnchor="page" w:hAnchor="margin" w:x="10449" w:y="7044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394" w:h="230" w:hRule="exact" w:wrap="none" w:vAnchor="page" w:hAnchor="margin" w:x="28" w:y="7275"/>
        <w:rPr>
          <w:rStyle w:val="C27"/>
          <w:rtl w:val="0"/>
        </w:rPr>
      </w:pPr>
      <w:r>
        <w:rPr>
          <w:rStyle w:val="C27"/>
          <w:rtl w:val="0"/>
        </w:rPr>
        <w:t>jeho</w:t>
      </w:r>
    </w:p>
    <w:p>
      <w:pPr>
        <w:pStyle w:val="P38"/>
        <w:framePr w:w="505" w:h="230" w:hRule="exact" w:wrap="none" w:vAnchor="page" w:hAnchor="margin" w:x="465" w:y="7275"/>
        <w:rPr>
          <w:rStyle w:val="C27"/>
          <w:rtl w:val="0"/>
        </w:rPr>
      </w:pPr>
      <w:r>
        <w:rPr>
          <w:rStyle w:val="C27"/>
          <w:rtl w:val="0"/>
        </w:rPr>
        <w:t>právy</w:t>
      </w:r>
    </w:p>
    <w:p>
      <w:pPr>
        <w:pStyle w:val="P38"/>
        <w:framePr w:w="130" w:h="230" w:hRule="exact" w:wrap="none" w:vAnchor="page" w:hAnchor="margin" w:x="1012" w:y="727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81" w:h="230" w:hRule="exact" w:wrap="none" w:vAnchor="page" w:hAnchor="margin" w:x="1185" w:y="7275"/>
        <w:rPr>
          <w:rStyle w:val="C27"/>
          <w:rtl w:val="0"/>
        </w:rPr>
      </w:pPr>
      <w:r>
        <w:rPr>
          <w:rStyle w:val="C27"/>
          <w:rtl w:val="0"/>
        </w:rPr>
        <w:t>povinnostmi</w:t>
      </w:r>
    </w:p>
    <w:p>
      <w:pPr>
        <w:pStyle w:val="P38"/>
        <w:framePr w:w="116" w:h="230" w:hRule="exact" w:wrap="none" w:vAnchor="page" w:hAnchor="margin" w:x="2308" w:y="727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2467" w:y="7275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735" w:h="230" w:hRule="exact" w:wrap="none" w:vAnchor="page" w:hAnchor="margin" w:x="3014" w:y="727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284" w:h="230" w:hRule="exact" w:wrap="none" w:vAnchor="page" w:hAnchor="margin" w:x="3792" w:y="7275"/>
        <w:rPr>
          <w:rStyle w:val="C27"/>
          <w:rtl w:val="0"/>
        </w:rPr>
      </w:pPr>
      <w:r>
        <w:rPr>
          <w:rStyle w:val="C27"/>
          <w:rtl w:val="0"/>
        </w:rPr>
        <w:t>dle</w:t>
      </w:r>
    </w:p>
    <w:p>
      <w:pPr>
        <w:pStyle w:val="P38"/>
        <w:framePr w:w="658" w:h="230" w:hRule="exact" w:wrap="none" w:vAnchor="page" w:hAnchor="margin" w:x="4118" w:y="7275"/>
        <w:rPr>
          <w:rStyle w:val="C27"/>
          <w:rtl w:val="0"/>
        </w:rPr>
      </w:pPr>
      <w:r>
        <w:rPr>
          <w:rStyle w:val="C27"/>
          <w:rtl w:val="0"/>
        </w:rPr>
        <w:t>zákona</w:t>
      </w:r>
    </w:p>
    <w:p>
      <w:pPr>
        <w:pStyle w:val="P38"/>
        <w:framePr w:w="173" w:h="230" w:hRule="exact" w:wrap="none" w:vAnchor="page" w:hAnchor="margin" w:x="4819" w:y="7275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5035" w:y="7275"/>
        <w:rPr>
          <w:rStyle w:val="C27"/>
          <w:rtl w:val="0"/>
        </w:rPr>
      </w:pPr>
      <w:r>
        <w:rPr>
          <w:rStyle w:val="C27"/>
          <w:rtl w:val="0"/>
        </w:rPr>
        <w:t>179/2006</w:t>
      </w:r>
    </w:p>
    <w:p>
      <w:pPr>
        <w:pStyle w:val="P38"/>
        <w:framePr w:w="317" w:h="230" w:hRule="exact" w:wrap="none" w:vAnchor="page" w:hAnchor="margin" w:x="5928" w:y="7275"/>
        <w:rPr>
          <w:rStyle w:val="C27"/>
          <w:rtl w:val="0"/>
        </w:rPr>
      </w:pPr>
      <w:r>
        <w:rPr>
          <w:rStyle w:val="C27"/>
          <w:rtl w:val="0"/>
        </w:rPr>
        <w:t>Sb.</w:t>
      </w:r>
    </w:p>
    <w:p>
      <w:pPr>
        <w:pStyle w:val="P38"/>
        <w:framePr w:w="130" w:h="230" w:hRule="exact" w:wrap="none" w:vAnchor="page" w:hAnchor="margin" w:x="6288" w:y="727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16" w:h="230" w:hRule="exact" w:wrap="none" w:vAnchor="page" w:hAnchor="margin" w:x="6460" w:y="7275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70" w:h="230" w:hRule="exact" w:wrap="none" w:vAnchor="page" w:hAnchor="margin" w:x="6619" w:y="7275"/>
        <w:rPr>
          <w:rStyle w:val="C27"/>
          <w:rtl w:val="0"/>
        </w:rPr>
      </w:pPr>
      <w:r>
        <w:rPr>
          <w:rStyle w:val="C27"/>
          <w:rtl w:val="0"/>
        </w:rPr>
        <w:t>požadavky</w:t>
      </w:r>
    </w:p>
    <w:p>
      <w:pPr>
        <w:pStyle w:val="P38"/>
        <w:framePr w:w="1081" w:h="230" w:hRule="exact" w:wrap="none" w:vAnchor="page" w:hAnchor="margin" w:x="7632" w:y="7275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8"/>
        <w:framePr w:w="130" w:h="230" w:hRule="exact" w:wrap="none" w:vAnchor="page" w:hAnchor="margin" w:x="8755" w:y="727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25" w:h="230" w:hRule="exact" w:wrap="none" w:vAnchor="page" w:hAnchor="margin" w:x="8928" w:y="7275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562" w:h="230" w:hRule="exact" w:wrap="none" w:vAnchor="page" w:hAnchor="margin" w:x="9696" w:y="7275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38"/>
        <w:framePr w:w="241" w:h="230" w:hRule="exact" w:wrap="none" w:vAnchor="page" w:hAnchor="margin" w:x="10300" w:y="7275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447" w:h="230" w:hRule="exact" w:wrap="none" w:vAnchor="page" w:hAnchor="margin" w:x="28" w:y="7505"/>
        <w:rPr>
          <w:rStyle w:val="C27"/>
          <w:rtl w:val="0"/>
        </w:rPr>
      </w:pPr>
      <w:r>
        <w:rPr>
          <w:rStyle w:val="C27"/>
          <w:rtl w:val="0"/>
        </w:rPr>
        <w:t>práci</w:t>
      </w:r>
    </w:p>
    <w:p>
      <w:pPr>
        <w:pStyle w:val="P38"/>
        <w:framePr w:w="692" w:h="230" w:hRule="exact" w:wrap="none" w:vAnchor="page" w:hAnchor="margin" w:x="518" w:y="7505"/>
        <w:rPr>
          <w:rStyle w:val="C27"/>
          <w:rtl w:val="0"/>
        </w:rPr>
      </w:pPr>
      <w:r>
        <w:rPr>
          <w:rStyle w:val="C27"/>
          <w:rtl w:val="0"/>
        </w:rPr>
        <w:t>(BOZP)</w:t>
      </w:r>
    </w:p>
    <w:p>
      <w:pPr>
        <w:pStyle w:val="P38"/>
        <w:framePr w:w="130" w:h="230" w:hRule="exact" w:wrap="none" w:vAnchor="page" w:hAnchor="margin" w:x="1252" w:y="750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82" w:h="230" w:hRule="exact" w:wrap="none" w:vAnchor="page" w:hAnchor="margin" w:x="1425" w:y="7505"/>
        <w:rPr>
          <w:rStyle w:val="C27"/>
          <w:rtl w:val="0"/>
        </w:rPr>
      </w:pPr>
      <w:r>
        <w:rPr>
          <w:rStyle w:val="C27"/>
          <w:rtl w:val="0"/>
        </w:rPr>
        <w:t>požární</w:t>
      </w:r>
    </w:p>
    <w:p>
      <w:pPr>
        <w:pStyle w:val="P38"/>
        <w:framePr w:w="725" w:h="230" w:hRule="exact" w:wrap="none" w:vAnchor="page" w:hAnchor="margin" w:x="2150" w:y="7505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495" w:h="230" w:hRule="exact" w:wrap="none" w:vAnchor="page" w:hAnchor="margin" w:x="2918" w:y="7505"/>
        <w:rPr>
          <w:rStyle w:val="C27"/>
          <w:rtl w:val="0"/>
        </w:rPr>
      </w:pPr>
      <w:r>
        <w:rPr>
          <w:rStyle w:val="C27"/>
          <w:rtl w:val="0"/>
        </w:rPr>
        <w:t>(PO),</w:t>
      </w:r>
    </w:p>
    <w:p>
      <w:pPr>
        <w:pStyle w:val="P38"/>
        <w:framePr w:w="130" w:h="230" w:hRule="exact" w:wrap="none" w:vAnchor="page" w:hAnchor="margin" w:x="3456" w:y="750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495" w:h="230" w:hRule="exact" w:wrap="none" w:vAnchor="page" w:hAnchor="margin" w:x="3628" w:y="7505"/>
        <w:rPr>
          <w:rStyle w:val="C27"/>
          <w:rtl w:val="0"/>
        </w:rPr>
      </w:pPr>
      <w:r>
        <w:rPr>
          <w:rStyle w:val="C27"/>
          <w:rtl w:val="0"/>
        </w:rPr>
        <w:t>čemž</w:t>
      </w:r>
    </w:p>
    <w:p>
      <w:pPr>
        <w:pStyle w:val="P38"/>
        <w:framePr w:w="461" w:h="230" w:hRule="exact" w:wrap="none" w:vAnchor="page" w:hAnchor="margin" w:x="4166" w:y="7505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1268" w:h="230" w:hRule="exact" w:wrap="none" w:vAnchor="page" w:hAnchor="margin" w:x="4670" w:y="7505"/>
        <w:rPr>
          <w:rStyle w:val="C27"/>
          <w:rtl w:val="0"/>
        </w:rPr>
      </w:pPr>
      <w:r>
        <w:rPr>
          <w:rStyle w:val="C27"/>
          <w:rtl w:val="0"/>
        </w:rPr>
        <w:t>autorizovanou</w:t>
      </w:r>
    </w:p>
    <w:p>
      <w:pPr>
        <w:pStyle w:val="P38"/>
        <w:framePr w:w="673" w:h="230" w:hRule="exact" w:wrap="none" w:vAnchor="page" w:hAnchor="margin" w:x="5980" w:y="7505"/>
        <w:rPr>
          <w:rStyle w:val="C27"/>
          <w:rtl w:val="0"/>
        </w:rPr>
      </w:pPr>
      <w:r>
        <w:rPr>
          <w:rStyle w:val="C27"/>
          <w:rtl w:val="0"/>
        </w:rPr>
        <w:t>osobou</w:t>
      </w:r>
    </w:p>
    <w:p>
      <w:pPr>
        <w:pStyle w:val="P38"/>
        <w:framePr w:w="927" w:h="230" w:hRule="exact" w:wrap="none" w:vAnchor="page" w:hAnchor="margin" w:x="6696" w:y="7505"/>
        <w:rPr>
          <w:rStyle w:val="C27"/>
          <w:rtl w:val="0"/>
        </w:rPr>
      </w:pPr>
      <w:r>
        <w:rPr>
          <w:rStyle w:val="C27"/>
          <w:rtl w:val="0"/>
        </w:rPr>
        <w:t>vyhotoven</w:t>
      </w:r>
    </w:p>
    <w:p>
      <w:pPr>
        <w:pStyle w:val="P38"/>
        <w:framePr w:w="130" w:h="230" w:hRule="exact" w:wrap="none" w:vAnchor="page" w:hAnchor="margin" w:x="7665" w:y="750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37" w:h="230" w:hRule="exact" w:wrap="none" w:vAnchor="page" w:hAnchor="margin" w:x="7838" w:y="7505"/>
        <w:rPr>
          <w:rStyle w:val="C27"/>
          <w:rtl w:val="0"/>
        </w:rPr>
      </w:pPr>
      <w:r>
        <w:rPr>
          <w:rStyle w:val="C27"/>
          <w:rtl w:val="0"/>
        </w:rPr>
        <w:t>uchazečem</w:t>
      </w:r>
    </w:p>
    <w:p>
      <w:pPr>
        <w:pStyle w:val="P38"/>
        <w:framePr w:w="893" w:h="230" w:hRule="exact" w:wrap="none" w:vAnchor="page" w:hAnchor="margin" w:x="8918" w:y="7505"/>
        <w:rPr>
          <w:rStyle w:val="C27"/>
          <w:rtl w:val="0"/>
        </w:rPr>
      </w:pPr>
      <w:r>
        <w:rPr>
          <w:rStyle w:val="C27"/>
          <w:rtl w:val="0"/>
        </w:rPr>
        <w:t>podepsán</w:t>
      </w:r>
    </w:p>
    <w:p>
      <w:pPr>
        <w:pStyle w:val="P38"/>
        <w:framePr w:w="769" w:h="230" w:hRule="exact" w:wrap="none" w:vAnchor="page" w:hAnchor="margin" w:x="9854" w:y="7505"/>
        <w:rPr>
          <w:rStyle w:val="C27"/>
          <w:rtl w:val="0"/>
        </w:rPr>
      </w:pPr>
      <w:r>
        <w:rPr>
          <w:rStyle w:val="C27"/>
          <w:rtl w:val="0"/>
        </w:rPr>
        <w:t>písemný</w:t>
      </w:r>
    </w:p>
    <w:p>
      <w:pPr>
        <w:pStyle w:val="P38"/>
        <w:framePr w:w="769" w:h="230" w:hRule="exact" w:wrap="none" w:vAnchor="page" w:hAnchor="margin" w:x="28" w:y="7735"/>
        <w:rPr>
          <w:rStyle w:val="C27"/>
          <w:rtl w:val="0"/>
        </w:rPr>
      </w:pPr>
      <w:r>
        <w:rPr>
          <w:rStyle w:val="C27"/>
          <w:rtl w:val="0"/>
        </w:rPr>
        <w:t>záznam.</w:t>
      </w:r>
    </w:p>
    <w:p>
      <w:pPr>
        <w:pStyle w:val="P38"/>
        <w:framePr w:w="73" w:h="230" w:hRule="exact" w:wrap="none" w:vAnchor="page" w:hAnchor="margin" w:x="28" w:y="797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927" w:h="230" w:hRule="exact" w:wrap="none" w:vAnchor="page" w:hAnchor="margin" w:x="28" w:y="8206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505" w:h="230" w:hRule="exact" w:wrap="none" w:vAnchor="page" w:hAnchor="margin" w:x="998" w:y="8206"/>
        <w:rPr>
          <w:rStyle w:val="C27"/>
          <w:rtl w:val="0"/>
        </w:rPr>
      </w:pPr>
      <w:r>
        <w:rPr>
          <w:rStyle w:val="C27"/>
          <w:rtl w:val="0"/>
        </w:rPr>
        <w:t>uzná,</w:t>
      </w:r>
    </w:p>
    <w:p>
      <w:pPr>
        <w:pStyle w:val="P38"/>
        <w:framePr w:w="130" w:h="230" w:hRule="exact" w:wrap="none" w:vAnchor="page" w:hAnchor="margin" w:x="1545" w:y="820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394" w:h="230" w:hRule="exact" w:wrap="none" w:vAnchor="page" w:hAnchor="margin" w:x="1718" w:y="8206"/>
        <w:rPr>
          <w:rStyle w:val="C27"/>
          <w:rtl w:val="0"/>
        </w:rPr>
      </w:pPr>
      <w:r>
        <w:rPr>
          <w:rStyle w:val="C27"/>
          <w:rtl w:val="0"/>
        </w:rPr>
        <w:t>tedy</w:t>
      </w:r>
    </w:p>
    <w:p>
      <w:pPr>
        <w:pStyle w:val="P38"/>
        <w:framePr w:w="673" w:h="230" w:hRule="exact" w:wrap="none" w:vAnchor="page" w:hAnchor="margin" w:x="2155" w:y="8206"/>
        <w:rPr>
          <w:rStyle w:val="C27"/>
          <w:rtl w:val="0"/>
        </w:rPr>
      </w:pPr>
      <w:r>
        <w:rPr>
          <w:rStyle w:val="C27"/>
          <w:rtl w:val="0"/>
        </w:rPr>
        <w:t>nemusí</w:t>
      </w:r>
    </w:p>
    <w:p>
      <w:pPr>
        <w:pStyle w:val="P38"/>
        <w:framePr w:w="836" w:h="230" w:hRule="exact" w:wrap="none" w:vAnchor="page" w:hAnchor="margin" w:x="2870" w:y="8206"/>
        <w:rPr>
          <w:rStyle w:val="C27"/>
          <w:rtl w:val="0"/>
        </w:rPr>
      </w:pPr>
      <w:r>
        <w:rPr>
          <w:rStyle w:val="C27"/>
          <w:rtl w:val="0"/>
        </w:rPr>
        <w:t>ověřovat,</w:t>
      </w:r>
    </w:p>
    <w:p>
      <w:pPr>
        <w:pStyle w:val="P38"/>
        <w:framePr w:w="173" w:h="230" w:hRule="exact" w:wrap="none" w:vAnchor="page" w:hAnchor="margin" w:x="3748" w:y="8206"/>
        <w:rPr>
          <w:rStyle w:val="C27"/>
          <w:rtl w:val="0"/>
        </w:rPr>
      </w:pPr>
      <w:r>
        <w:rPr>
          <w:rStyle w:val="C27"/>
          <w:rtl w:val="0"/>
        </w:rPr>
        <w:t>ty</w:t>
      </w:r>
    </w:p>
    <w:p>
      <w:pPr>
        <w:pStyle w:val="P38"/>
        <w:framePr w:w="749" w:h="230" w:hRule="exact" w:wrap="none" w:vAnchor="page" w:hAnchor="margin" w:x="3964" w:y="8206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114" w:h="230" w:hRule="exact" w:wrap="none" w:vAnchor="page" w:hAnchor="margin" w:x="4756" w:y="8206"/>
        <w:rPr>
          <w:rStyle w:val="C27"/>
          <w:rtl w:val="0"/>
        </w:rPr>
      </w:pPr>
      <w:r>
        <w:rPr>
          <w:rStyle w:val="C27"/>
          <w:rtl w:val="0"/>
        </w:rPr>
        <w:t>způsobilosti,</w:t>
      </w:r>
    </w:p>
    <w:p>
      <w:pPr>
        <w:pStyle w:val="P38"/>
        <w:framePr w:w="461" w:h="230" w:hRule="exact" w:wrap="none" w:vAnchor="page" w:hAnchor="margin" w:x="5913" w:y="8206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370" w:h="230" w:hRule="exact" w:wrap="none" w:vAnchor="page" w:hAnchor="margin" w:x="6417" w:y="8206"/>
        <w:rPr>
          <w:rStyle w:val="C27"/>
          <w:rtl w:val="0"/>
        </w:rPr>
      </w:pPr>
      <w:r>
        <w:rPr>
          <w:rStyle w:val="C27"/>
          <w:rtl w:val="0"/>
        </w:rPr>
        <w:t>byly</w:t>
      </w:r>
    </w:p>
    <w:p>
      <w:pPr>
        <w:pStyle w:val="P38"/>
        <w:framePr w:w="207" w:h="230" w:hRule="exact" w:wrap="none" w:vAnchor="page" w:hAnchor="margin" w:x="6830" w:y="8206"/>
        <w:rPr>
          <w:rStyle w:val="C27"/>
          <w:rtl w:val="0"/>
        </w:rPr>
      </w:pPr>
      <w:r>
        <w:rPr>
          <w:rStyle w:val="C27"/>
          <w:rtl w:val="0"/>
        </w:rPr>
        <w:t>již</w:t>
      </w:r>
    </w:p>
    <w:p>
      <w:pPr>
        <w:pStyle w:val="P38"/>
        <w:framePr w:w="461" w:h="230" w:hRule="exact" w:wrap="none" w:vAnchor="page" w:hAnchor="margin" w:x="7080" w:y="8206"/>
        <w:rPr>
          <w:rStyle w:val="C27"/>
          <w:rtl w:val="0"/>
        </w:rPr>
      </w:pPr>
      <w:r>
        <w:rPr>
          <w:rStyle w:val="C27"/>
          <w:rtl w:val="0"/>
        </w:rPr>
        <w:t>dříve</w:t>
      </w:r>
    </w:p>
    <w:p>
      <w:pPr>
        <w:pStyle w:val="P38"/>
        <w:framePr w:w="130" w:h="230" w:hRule="exact" w:wrap="none" w:vAnchor="page" w:hAnchor="margin" w:x="7584" w:y="8206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869" w:h="230" w:hRule="exact" w:wrap="none" w:vAnchor="page" w:hAnchor="margin" w:x="7756" w:y="8206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725" w:h="230" w:hRule="exact" w:wrap="none" w:vAnchor="page" w:hAnchor="margin" w:x="8668" w:y="8206"/>
        <w:rPr>
          <w:rStyle w:val="C27"/>
          <w:rtl w:val="0"/>
        </w:rPr>
      </w:pPr>
      <w:r>
        <w:rPr>
          <w:rStyle w:val="C27"/>
          <w:rtl w:val="0"/>
        </w:rPr>
        <w:t>ověřeny</w:t>
      </w:r>
    </w:p>
    <w:p>
      <w:pPr>
        <w:pStyle w:val="P38"/>
        <w:framePr w:w="116" w:h="230" w:hRule="exact" w:wrap="none" w:vAnchor="page" w:hAnchor="margin" w:x="9436" w:y="8206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9595" w:y="8206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735" w:h="230" w:hRule="exact" w:wrap="none" w:vAnchor="page" w:hAnchor="margin" w:x="28" w:y="8436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16" w:h="230" w:hRule="exact" w:wrap="none" w:vAnchor="page" w:hAnchor="margin" w:x="806" w:y="8436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327" w:h="230" w:hRule="exact" w:wrap="none" w:vAnchor="page" w:hAnchor="margin" w:x="964" w:y="8436"/>
        <w:rPr>
          <w:rStyle w:val="C27"/>
          <w:rtl w:val="0"/>
        </w:rPr>
      </w:pPr>
      <w:r>
        <w:rPr>
          <w:rStyle w:val="C27"/>
          <w:rtl w:val="0"/>
        </w:rPr>
        <w:t>jiné</w:t>
      </w:r>
    </w:p>
    <w:p>
      <w:pPr>
        <w:pStyle w:val="P38"/>
        <w:framePr w:w="735" w:h="230" w:hRule="exact" w:wrap="none" w:vAnchor="page" w:hAnchor="margin" w:x="1334" w:y="8436"/>
        <w:rPr>
          <w:rStyle w:val="C27"/>
          <w:rtl w:val="0"/>
        </w:rPr>
      </w:pPr>
      <w:r>
        <w:rPr>
          <w:rStyle w:val="C27"/>
          <w:rtl w:val="0"/>
        </w:rPr>
        <w:t>profesní</w:t>
      </w:r>
    </w:p>
    <w:p>
      <w:pPr>
        <w:pStyle w:val="P38"/>
        <w:framePr w:w="937" w:h="230" w:hRule="exact" w:wrap="none" w:vAnchor="page" w:hAnchor="margin" w:x="2112" w:y="8436"/>
        <w:rPr>
          <w:rStyle w:val="C27"/>
          <w:rtl w:val="0"/>
        </w:rPr>
      </w:pPr>
      <w:r>
        <w:rPr>
          <w:rStyle w:val="C27"/>
          <w:rtl w:val="0"/>
        </w:rPr>
        <w:t>kvalifikace</w:t>
      </w:r>
    </w:p>
    <w:p>
      <w:pPr>
        <w:pStyle w:val="P38"/>
        <w:framePr w:w="581" w:h="230" w:hRule="exact" w:wrap="none" w:vAnchor="page" w:hAnchor="margin" w:x="3091" w:y="8436"/>
        <w:rPr>
          <w:rStyle w:val="C27"/>
          <w:rtl w:val="0"/>
        </w:rPr>
      </w:pPr>
      <w:r>
        <w:rPr>
          <w:rStyle w:val="C27"/>
          <w:rtl w:val="0"/>
        </w:rPr>
        <w:t>(nutno</w:t>
      </w:r>
    </w:p>
    <w:p>
      <w:pPr>
        <w:pStyle w:val="P38"/>
        <w:framePr w:w="591" w:h="230" w:hRule="exact" w:wrap="none" w:vAnchor="page" w:hAnchor="margin" w:x="3715" w:y="8436"/>
        <w:rPr>
          <w:rStyle w:val="C27"/>
          <w:rtl w:val="0"/>
        </w:rPr>
      </w:pPr>
      <w:r>
        <w:rPr>
          <w:rStyle w:val="C27"/>
          <w:rtl w:val="0"/>
        </w:rPr>
        <w:t>doložit</w:t>
      </w:r>
    </w:p>
    <w:p>
      <w:pPr>
        <w:pStyle w:val="P38"/>
        <w:framePr w:w="1090" w:h="230" w:hRule="exact" w:wrap="none" w:vAnchor="page" w:hAnchor="margin" w:x="4348" w:y="8436"/>
        <w:rPr>
          <w:rStyle w:val="C27"/>
          <w:rtl w:val="0"/>
        </w:rPr>
      </w:pPr>
      <w:r>
        <w:rPr>
          <w:rStyle w:val="C27"/>
          <w:rtl w:val="0"/>
        </w:rPr>
        <w:t>osvědčením</w:t>
      </w:r>
    </w:p>
    <w:p>
      <w:pPr>
        <w:pStyle w:val="P38"/>
        <w:framePr w:w="130" w:h="230" w:hRule="exact" w:wrap="none" w:vAnchor="page" w:hAnchor="margin" w:x="5481" w:y="8436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649" w:h="230" w:hRule="exact" w:wrap="none" w:vAnchor="page" w:hAnchor="margin" w:x="5654" w:y="8436"/>
        <w:rPr>
          <w:rStyle w:val="C27"/>
          <w:rtl w:val="0"/>
        </w:rPr>
      </w:pPr>
      <w:r>
        <w:rPr>
          <w:rStyle w:val="C27"/>
          <w:rtl w:val="0"/>
        </w:rPr>
        <w:t>získání</w:t>
      </w:r>
    </w:p>
    <w:p>
      <w:pPr>
        <w:pStyle w:val="P38"/>
        <w:framePr w:w="735" w:h="230" w:hRule="exact" w:wrap="none" w:vAnchor="page" w:hAnchor="margin" w:x="6345" w:y="8436"/>
        <w:rPr>
          <w:rStyle w:val="C27"/>
          <w:rtl w:val="0"/>
        </w:rPr>
      </w:pPr>
      <w:r>
        <w:rPr>
          <w:rStyle w:val="C27"/>
          <w:rtl w:val="0"/>
        </w:rPr>
        <w:t>profesní</w:t>
      </w:r>
    </w:p>
    <w:p>
      <w:pPr>
        <w:pStyle w:val="P38"/>
        <w:framePr w:w="1057" w:h="230" w:hRule="exact" w:wrap="none" w:vAnchor="page" w:hAnchor="margin" w:x="7123" w:y="8436"/>
        <w:rPr>
          <w:rStyle w:val="C27"/>
          <w:rtl w:val="0"/>
        </w:rPr>
      </w:pPr>
      <w:r>
        <w:rPr>
          <w:rStyle w:val="C27"/>
          <w:rtl w:val="0"/>
        </w:rPr>
        <w:t>kvalifikace),</w:t>
      </w:r>
    </w:p>
    <w:p>
      <w:pPr>
        <w:pStyle w:val="P38"/>
        <w:framePr w:w="130" w:h="230" w:hRule="exact" w:wrap="none" w:vAnchor="page" w:hAnchor="margin" w:x="8222" w:y="843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61" w:h="230" w:hRule="exact" w:wrap="none" w:vAnchor="page" w:hAnchor="margin" w:x="8395" w:y="8436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385" w:h="230" w:hRule="exact" w:wrap="none" w:vAnchor="page" w:hAnchor="margin" w:x="8899" w:y="8436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673" w:h="230" w:hRule="exact" w:wrap="none" w:vAnchor="page" w:hAnchor="margin" w:x="9326" w:y="8436"/>
        <w:rPr>
          <w:rStyle w:val="C27"/>
          <w:rtl w:val="0"/>
        </w:rPr>
      </w:pPr>
      <w:r>
        <w:rPr>
          <w:rStyle w:val="C27"/>
          <w:rtl w:val="0"/>
        </w:rPr>
        <w:t>shodné</w:t>
      </w:r>
    </w:p>
    <w:p>
      <w:pPr>
        <w:pStyle w:val="P38"/>
        <w:framePr w:w="481" w:h="230" w:hRule="exact" w:wrap="none" w:vAnchor="page" w:hAnchor="margin" w:x="10041" w:y="8436"/>
        <w:rPr>
          <w:rStyle w:val="C27"/>
          <w:rtl w:val="0"/>
        </w:rPr>
      </w:pPr>
      <w:r>
        <w:rPr>
          <w:rStyle w:val="C27"/>
          <w:rtl w:val="0"/>
        </w:rPr>
        <w:t>svým</w:t>
      </w:r>
    </w:p>
    <w:p>
      <w:pPr>
        <w:pStyle w:val="P38"/>
        <w:framePr w:w="893" w:h="230" w:hRule="exact" w:wrap="none" w:vAnchor="page" w:hAnchor="margin" w:x="28" w:y="8667"/>
        <w:rPr>
          <w:rStyle w:val="C27"/>
          <w:rtl w:val="0"/>
        </w:rPr>
      </w:pPr>
      <w:r>
        <w:rPr>
          <w:rStyle w:val="C27"/>
          <w:rtl w:val="0"/>
        </w:rPr>
        <w:t>rozsahem</w:t>
      </w:r>
    </w:p>
    <w:p>
      <w:pPr>
        <w:pStyle w:val="P38"/>
        <w:framePr w:w="63" w:h="230" w:hRule="exact" w:wrap="none" w:vAnchor="page" w:hAnchor="margin" w:x="964" w:y="8667"/>
        <w:rPr>
          <w:rStyle w:val="C27"/>
          <w:rtl w:val="0"/>
        </w:rPr>
      </w:pPr>
      <w:r>
        <w:rPr>
          <w:rStyle w:val="C27"/>
          <w:rtl w:val="0"/>
        </w:rPr>
        <w:t>i</w:t>
      </w:r>
    </w:p>
    <w:p>
      <w:pPr>
        <w:pStyle w:val="P38"/>
        <w:framePr w:w="893" w:h="230" w:hRule="exact" w:wrap="none" w:vAnchor="page" w:hAnchor="margin" w:x="1070" w:y="8667"/>
        <w:rPr>
          <w:rStyle w:val="C27"/>
          <w:rtl w:val="0"/>
        </w:rPr>
      </w:pPr>
      <w:r>
        <w:rPr>
          <w:rStyle w:val="C27"/>
          <w:rtl w:val="0"/>
        </w:rPr>
        <w:t>obsahem.</w:t>
      </w:r>
    </w:p>
    <w:p>
      <w:pPr>
        <w:pStyle w:val="P38"/>
        <w:framePr w:w="692" w:h="230" w:hRule="exact" w:wrap="none" w:vAnchor="page" w:hAnchor="margin" w:x="2006" w:y="8667"/>
        <w:rPr>
          <w:rStyle w:val="C27"/>
          <w:rtl w:val="0"/>
        </w:rPr>
      </w:pPr>
      <w:r>
        <w:rPr>
          <w:rStyle w:val="C27"/>
          <w:rtl w:val="0"/>
        </w:rPr>
        <w:t>Rozsah</w:t>
      </w:r>
    </w:p>
    <w:p>
      <w:pPr>
        <w:pStyle w:val="P38"/>
        <w:framePr w:w="130" w:h="230" w:hRule="exact" w:wrap="none" w:vAnchor="page" w:hAnchor="margin" w:x="2740" w:y="866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62" w:h="230" w:hRule="exact" w:wrap="none" w:vAnchor="page" w:hAnchor="margin" w:x="2913" w:y="8667"/>
        <w:rPr>
          <w:rStyle w:val="C27"/>
          <w:rtl w:val="0"/>
        </w:rPr>
      </w:pPr>
      <w:r>
        <w:rPr>
          <w:rStyle w:val="C27"/>
          <w:rtl w:val="0"/>
        </w:rPr>
        <w:t>obsah</w:t>
      </w:r>
    </w:p>
    <w:p>
      <w:pPr>
        <w:pStyle w:val="P38"/>
        <w:framePr w:w="749" w:h="230" w:hRule="exact" w:wrap="none" w:vAnchor="page" w:hAnchor="margin" w:x="3518" w:y="8667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4310" w:y="8667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505" w:h="230" w:hRule="exact" w:wrap="none" w:vAnchor="page" w:hAnchor="margin" w:x="5409" w:y="8667"/>
        <w:rPr>
          <w:rStyle w:val="C27"/>
          <w:rtl w:val="0"/>
        </w:rPr>
      </w:pPr>
      <w:r>
        <w:rPr>
          <w:rStyle w:val="C27"/>
          <w:rtl w:val="0"/>
        </w:rPr>
        <w:t>určují</w:t>
      </w:r>
    </w:p>
    <w:p>
      <w:pPr>
        <w:pStyle w:val="P38"/>
        <w:framePr w:w="274" w:h="230" w:hRule="exact" w:wrap="none" w:vAnchor="page" w:hAnchor="margin" w:x="5956" w:y="8667"/>
        <w:rPr>
          <w:rStyle w:val="C27"/>
          <w:rtl w:val="0"/>
        </w:rPr>
      </w:pPr>
      <w:r>
        <w:rPr>
          <w:rStyle w:val="C27"/>
          <w:rtl w:val="0"/>
        </w:rPr>
        <w:t>její</w:t>
      </w:r>
    </w:p>
    <w:p>
      <w:pPr>
        <w:pStyle w:val="P38"/>
        <w:framePr w:w="860" w:h="230" w:hRule="exact" w:wrap="none" w:vAnchor="page" w:hAnchor="margin" w:x="6273" w:y="8667"/>
        <w:rPr>
          <w:rStyle w:val="C27"/>
          <w:rtl w:val="0"/>
        </w:rPr>
      </w:pPr>
      <w:r>
        <w:rPr>
          <w:rStyle w:val="C27"/>
          <w:rtl w:val="0"/>
        </w:rPr>
        <w:t>jednotlivá</w:t>
      </w:r>
    </w:p>
    <w:p>
      <w:pPr>
        <w:pStyle w:val="P38"/>
        <w:framePr w:w="615" w:h="230" w:hRule="exact" w:wrap="none" w:vAnchor="page" w:hAnchor="margin" w:x="7176" w:y="8667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30" w:h="230" w:hRule="exact" w:wrap="none" w:vAnchor="page" w:hAnchor="margin" w:x="7833" w:y="866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49" w:h="230" w:hRule="exact" w:wrap="none" w:vAnchor="page" w:hAnchor="margin" w:x="8006" w:y="8667"/>
        <w:rPr>
          <w:rStyle w:val="C27"/>
          <w:rtl w:val="0"/>
        </w:rPr>
      </w:pPr>
      <w:r>
        <w:rPr>
          <w:rStyle w:val="C27"/>
          <w:rtl w:val="0"/>
        </w:rPr>
        <w:t>pokyny</w:t>
      </w:r>
    </w:p>
    <w:p>
      <w:pPr>
        <w:pStyle w:val="P38"/>
        <w:framePr w:w="116" w:h="230" w:hRule="exact" w:wrap="none" w:vAnchor="page" w:hAnchor="margin" w:x="8697" w:y="8667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49" w:h="230" w:hRule="exact" w:wrap="none" w:vAnchor="page" w:hAnchor="margin" w:x="8856" w:y="8667"/>
        <w:rPr>
          <w:rStyle w:val="C27"/>
          <w:rtl w:val="0"/>
        </w:rPr>
      </w:pPr>
      <w:r>
        <w:rPr>
          <w:rStyle w:val="C27"/>
          <w:rtl w:val="0"/>
        </w:rPr>
        <w:t>realizaci</w:t>
      </w:r>
    </w:p>
    <w:p>
      <w:pPr>
        <w:pStyle w:val="P38"/>
        <w:framePr w:w="735" w:h="230" w:hRule="exact" w:wrap="none" w:vAnchor="page" w:hAnchor="margin" w:x="9648" w:y="8667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783" w:h="230" w:hRule="exact" w:wrap="none" w:vAnchor="page" w:hAnchor="margin" w:x="28" w:y="8897"/>
        <w:rPr>
          <w:rStyle w:val="C27"/>
          <w:rtl w:val="0"/>
        </w:rPr>
      </w:pPr>
      <w:r>
        <w:rPr>
          <w:rStyle w:val="C27"/>
          <w:rtl w:val="0"/>
        </w:rPr>
        <w:t>popsané</w:t>
      </w:r>
    </w:p>
    <w:p>
      <w:pPr>
        <w:pStyle w:val="P38"/>
        <w:framePr w:w="116" w:h="230" w:hRule="exact" w:wrap="none" w:vAnchor="page" w:hAnchor="margin" w:x="854" w:y="889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94" w:h="230" w:hRule="exact" w:wrap="none" w:vAnchor="page" w:hAnchor="margin" w:x="1012" w:y="8897"/>
        <w:rPr>
          <w:rStyle w:val="C27"/>
          <w:rtl w:val="0"/>
        </w:rPr>
      </w:pPr>
      <w:r>
        <w:rPr>
          <w:rStyle w:val="C27"/>
          <w:rtl w:val="0"/>
        </w:rPr>
        <w:t>hodnoticím</w:t>
      </w:r>
    </w:p>
    <w:p>
      <w:pPr>
        <w:pStyle w:val="P38"/>
        <w:framePr w:w="961" w:h="230" w:hRule="exact" w:wrap="none" w:vAnchor="page" w:hAnchor="margin" w:x="2049" w:y="8897"/>
        <w:rPr>
          <w:rStyle w:val="C27"/>
          <w:rtl w:val="0"/>
        </w:rPr>
      </w:pPr>
      <w:r>
        <w:rPr>
          <w:rStyle w:val="C27"/>
          <w:rtl w:val="0"/>
        </w:rPr>
        <w:t>standardu.</w:t>
      </w:r>
    </w:p>
    <w:p>
      <w:pPr>
        <w:pStyle w:val="P38"/>
        <w:framePr w:w="927" w:h="230" w:hRule="exact" w:wrap="none" w:vAnchor="page" w:hAnchor="margin" w:x="3052" w:y="8897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337" w:h="230" w:hRule="exact" w:wrap="none" w:vAnchor="page" w:hAnchor="margin" w:x="4022" w:y="8897"/>
        <w:rPr>
          <w:rStyle w:val="C27"/>
          <w:rtl w:val="0"/>
        </w:rPr>
      </w:pPr>
      <w:r>
        <w:rPr>
          <w:rStyle w:val="C27"/>
          <w:rtl w:val="0"/>
        </w:rPr>
        <w:t>tyto</w:t>
      </w:r>
    </w:p>
    <w:p>
      <w:pPr>
        <w:pStyle w:val="P38"/>
        <w:framePr w:w="749" w:h="230" w:hRule="exact" w:wrap="none" w:vAnchor="page" w:hAnchor="margin" w:x="4401" w:y="8897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5193" w:y="8897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673" w:h="230" w:hRule="exact" w:wrap="none" w:vAnchor="page" w:hAnchor="margin" w:x="6292" w:y="8897"/>
        <w:rPr>
          <w:rStyle w:val="C27"/>
          <w:rtl w:val="0"/>
        </w:rPr>
      </w:pPr>
      <w:r>
        <w:rPr>
          <w:rStyle w:val="C27"/>
          <w:rtl w:val="0"/>
        </w:rPr>
        <w:t>neuzná</w:t>
      </w:r>
    </w:p>
    <w:p>
      <w:pPr>
        <w:pStyle w:val="P38"/>
        <w:framePr w:w="385" w:h="230" w:hRule="exact" w:wrap="none" w:vAnchor="page" w:hAnchor="margin" w:x="7008" w:y="8897"/>
        <w:rPr>
          <w:rStyle w:val="C27"/>
          <w:rtl w:val="0"/>
        </w:rPr>
      </w:pPr>
      <w:r>
        <w:rPr>
          <w:rStyle w:val="C27"/>
          <w:rtl w:val="0"/>
        </w:rPr>
        <w:t>jako</w:t>
      </w:r>
    </w:p>
    <w:p>
      <w:pPr>
        <w:pStyle w:val="P38"/>
        <w:framePr w:w="207" w:h="230" w:hRule="exact" w:wrap="none" w:vAnchor="page" w:hAnchor="margin" w:x="7435" w:y="8897"/>
        <w:rPr>
          <w:rStyle w:val="C27"/>
          <w:rtl w:val="0"/>
        </w:rPr>
      </w:pPr>
      <w:r>
        <w:rPr>
          <w:rStyle w:val="C27"/>
          <w:rtl w:val="0"/>
        </w:rPr>
        <w:t>již</w:t>
      </w:r>
    </w:p>
    <w:p>
      <w:pPr>
        <w:pStyle w:val="P38"/>
        <w:framePr w:w="793" w:h="230" w:hRule="exact" w:wrap="none" w:vAnchor="page" w:hAnchor="margin" w:x="7684" w:y="8897"/>
        <w:rPr>
          <w:rStyle w:val="C27"/>
          <w:rtl w:val="0"/>
        </w:rPr>
      </w:pPr>
      <w:r>
        <w:rPr>
          <w:rStyle w:val="C27"/>
          <w:rtl w:val="0"/>
        </w:rPr>
        <w:t>ověřené,</w:t>
      </w:r>
    </w:p>
    <w:p>
      <w:pPr>
        <w:pStyle w:val="P38"/>
        <w:framePr w:w="562" w:h="230" w:hRule="exact" w:wrap="none" w:vAnchor="page" w:hAnchor="margin" w:x="8520" w:y="8897"/>
        <w:rPr>
          <w:rStyle w:val="C27"/>
          <w:rtl w:val="0"/>
        </w:rPr>
      </w:pPr>
      <w:r>
        <w:rPr>
          <w:rStyle w:val="C27"/>
          <w:rtl w:val="0"/>
        </w:rPr>
        <w:t>pokud</w:t>
      </w:r>
    </w:p>
    <w:p>
      <w:pPr>
        <w:pStyle w:val="P38"/>
        <w:framePr w:w="226" w:h="230" w:hRule="exact" w:wrap="none" w:vAnchor="page" w:hAnchor="margin" w:x="9124" w:y="8897"/>
        <w:rPr>
          <w:rStyle w:val="C27"/>
          <w:rtl w:val="0"/>
        </w:rPr>
      </w:pPr>
      <w:r>
        <w:rPr>
          <w:rStyle w:val="C27"/>
          <w:rtl w:val="0"/>
        </w:rPr>
        <w:t>by</w:t>
      </w:r>
    </w:p>
    <w:p>
      <w:pPr>
        <w:pStyle w:val="P38"/>
        <w:framePr w:w="293" w:h="230" w:hRule="exact" w:wrap="none" w:vAnchor="page" w:hAnchor="margin" w:x="9393" w:y="8897"/>
        <w:rPr>
          <w:rStyle w:val="C27"/>
          <w:rtl w:val="0"/>
        </w:rPr>
      </w:pPr>
      <w:r>
        <w:rPr>
          <w:rStyle w:val="C27"/>
          <w:rtl w:val="0"/>
        </w:rPr>
        <w:t>tím</w:t>
      </w:r>
    </w:p>
    <w:p>
      <w:pPr>
        <w:pStyle w:val="P38"/>
        <w:framePr w:w="605" w:h="230" w:hRule="exact" w:wrap="none" w:vAnchor="page" w:hAnchor="margin" w:x="9729" w:y="8897"/>
        <w:rPr>
          <w:rStyle w:val="C27"/>
          <w:rtl w:val="0"/>
        </w:rPr>
      </w:pPr>
      <w:r>
        <w:rPr>
          <w:rStyle w:val="C27"/>
          <w:rtl w:val="0"/>
        </w:rPr>
        <w:t>nebylo</w:t>
      </w:r>
    </w:p>
    <w:p>
      <w:pPr>
        <w:pStyle w:val="P38"/>
        <w:framePr w:w="802" w:h="230" w:hRule="exact" w:wrap="none" w:vAnchor="page" w:hAnchor="margin" w:x="28" w:y="9127"/>
        <w:rPr>
          <w:rStyle w:val="C27"/>
          <w:rtl w:val="0"/>
        </w:rPr>
      </w:pPr>
      <w:r>
        <w:rPr>
          <w:rStyle w:val="C27"/>
          <w:rtl w:val="0"/>
        </w:rPr>
        <w:t>zajištěno</w:t>
      </w:r>
    </w:p>
    <w:p>
      <w:pPr>
        <w:pStyle w:val="P38"/>
        <w:framePr w:w="529" w:h="230" w:hRule="exact" w:wrap="none" w:vAnchor="page" w:hAnchor="margin" w:x="873" w:y="9127"/>
        <w:rPr>
          <w:rStyle w:val="C27"/>
          <w:rtl w:val="0"/>
        </w:rPr>
      </w:pPr>
      <w:r>
        <w:rPr>
          <w:rStyle w:val="C27"/>
          <w:rtl w:val="0"/>
        </w:rPr>
        <w:t>řádné</w:t>
      </w:r>
    </w:p>
    <w:p>
      <w:pPr>
        <w:pStyle w:val="P38"/>
        <w:framePr w:w="682" w:h="230" w:hRule="exact" w:wrap="none" w:vAnchor="page" w:hAnchor="margin" w:x="1444" w:y="9127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826" w:h="230" w:hRule="exact" w:wrap="none" w:vAnchor="page" w:hAnchor="margin" w:x="2169" w:y="9127"/>
        <w:rPr>
          <w:rStyle w:val="C27"/>
          <w:rtl w:val="0"/>
        </w:rPr>
      </w:pPr>
      <w:r>
        <w:rPr>
          <w:rStyle w:val="C27"/>
          <w:rtl w:val="0"/>
        </w:rPr>
        <w:t>ostatních</w:t>
      </w:r>
    </w:p>
    <w:p>
      <w:pPr>
        <w:pStyle w:val="P38"/>
        <w:framePr w:w="980" w:h="230" w:hRule="exact" w:wrap="none" w:vAnchor="page" w:hAnchor="margin" w:x="3038" w:y="9127"/>
        <w:rPr>
          <w:rStyle w:val="C27"/>
          <w:rtl w:val="0"/>
        </w:rPr>
      </w:pPr>
      <w:r>
        <w:rPr>
          <w:rStyle w:val="C27"/>
          <w:rtl w:val="0"/>
        </w:rPr>
        <w:t>požadavků</w:t>
      </w:r>
    </w:p>
    <w:p>
      <w:pPr>
        <w:pStyle w:val="P38"/>
        <w:framePr w:w="1138" w:h="230" w:hRule="exact" w:wrap="none" w:vAnchor="page" w:hAnchor="margin" w:x="4060" w:y="9127"/>
        <w:rPr>
          <w:rStyle w:val="C27"/>
          <w:rtl w:val="0"/>
        </w:rPr>
      </w:pPr>
      <w:r>
        <w:rPr>
          <w:rStyle w:val="C27"/>
          <w:rtl w:val="0"/>
        </w:rPr>
        <w:t>stanovených</w:t>
      </w:r>
    </w:p>
    <w:p>
      <w:pPr>
        <w:pStyle w:val="P38"/>
        <w:framePr w:w="461" w:h="230" w:hRule="exact" w:wrap="none" w:vAnchor="page" w:hAnchor="margin" w:x="5241" w:y="9127"/>
        <w:rPr>
          <w:rStyle w:val="C27"/>
          <w:rtl w:val="0"/>
        </w:rPr>
      </w:pPr>
      <w:r>
        <w:rPr>
          <w:rStyle w:val="C27"/>
          <w:rtl w:val="0"/>
        </w:rPr>
        <w:t>tímto</w:t>
      </w:r>
    </w:p>
    <w:p>
      <w:pPr>
        <w:pStyle w:val="P38"/>
        <w:framePr w:w="1004" w:h="230" w:hRule="exact" w:wrap="none" w:vAnchor="page" w:hAnchor="margin" w:x="5745" w:y="9127"/>
        <w:rPr>
          <w:rStyle w:val="C27"/>
          <w:rtl w:val="0"/>
        </w:rPr>
      </w:pPr>
      <w:r>
        <w:rPr>
          <w:rStyle w:val="C27"/>
          <w:rtl w:val="0"/>
        </w:rPr>
        <w:t>hodnotícím</w:t>
      </w:r>
    </w:p>
    <w:p>
      <w:pPr>
        <w:pStyle w:val="P38"/>
        <w:framePr w:w="1071" w:h="230" w:hRule="exact" w:wrap="none" w:vAnchor="page" w:hAnchor="margin" w:x="6792" w:y="9127"/>
        <w:rPr>
          <w:rStyle w:val="C27"/>
          <w:rtl w:val="0"/>
        </w:rPr>
      </w:pPr>
      <w:r>
        <w:rPr>
          <w:rStyle w:val="C27"/>
          <w:rtl w:val="0"/>
        </w:rPr>
        <w:t>standardem</w:t>
      </w:r>
    </w:p>
    <w:p>
      <w:pPr>
        <w:pStyle w:val="P38"/>
        <w:framePr w:w="903" w:h="230" w:hRule="exact" w:wrap="none" w:vAnchor="page" w:hAnchor="margin" w:x="7905" w:y="9127"/>
        <w:rPr>
          <w:rStyle w:val="C27"/>
          <w:rtl w:val="0"/>
        </w:rPr>
      </w:pPr>
      <w:r>
        <w:rPr>
          <w:rStyle w:val="C27"/>
          <w:rtl w:val="0"/>
        </w:rPr>
        <w:t>(například</w:t>
      </w:r>
    </w:p>
    <w:p>
      <w:pPr>
        <w:pStyle w:val="P38"/>
        <w:framePr w:w="241" w:h="230" w:hRule="exact" w:wrap="none" w:vAnchor="page" w:hAnchor="margin" w:x="8851" w:y="9127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716" w:h="230" w:hRule="exact" w:wrap="none" w:vAnchor="page" w:hAnchor="margin" w:x="9134" w:y="9127"/>
        <w:rPr>
          <w:rStyle w:val="C27"/>
          <w:rtl w:val="0"/>
        </w:rPr>
      </w:pPr>
      <w:r>
        <w:rPr>
          <w:rStyle w:val="C27"/>
          <w:rtl w:val="0"/>
        </w:rPr>
        <w:t>nutnosti</w:t>
      </w:r>
    </w:p>
    <w:p>
      <w:pPr>
        <w:pStyle w:val="P38"/>
        <w:framePr w:w="793" w:h="230" w:hRule="exact" w:wrap="none" w:vAnchor="page" w:hAnchor="margin" w:x="9892" w:y="9127"/>
        <w:rPr>
          <w:rStyle w:val="C27"/>
          <w:rtl w:val="0"/>
        </w:rPr>
      </w:pPr>
      <w:r>
        <w:rPr>
          <w:rStyle w:val="C27"/>
          <w:rtl w:val="0"/>
        </w:rPr>
        <w:t>dodržení</w:t>
      </w:r>
    </w:p>
    <w:p>
      <w:pPr>
        <w:pStyle w:val="P38"/>
        <w:framePr w:w="1436" w:h="230" w:hRule="exact" w:wrap="none" w:vAnchor="page" w:hAnchor="margin" w:x="28" w:y="9358"/>
        <w:rPr>
          <w:rStyle w:val="C27"/>
          <w:rtl w:val="0"/>
        </w:rPr>
      </w:pPr>
      <w:r>
        <w:rPr>
          <w:rStyle w:val="C27"/>
          <w:rtl w:val="0"/>
        </w:rPr>
        <w:t>technologických</w:t>
      </w:r>
    </w:p>
    <w:p>
      <w:pPr>
        <w:pStyle w:val="P38"/>
        <w:framePr w:w="725" w:h="230" w:hRule="exact" w:wrap="none" w:vAnchor="page" w:hAnchor="margin" w:x="1507" w:y="9358"/>
        <w:rPr>
          <w:rStyle w:val="C27"/>
          <w:rtl w:val="0"/>
        </w:rPr>
      </w:pPr>
      <w:r>
        <w:rPr>
          <w:rStyle w:val="C27"/>
          <w:rtl w:val="0"/>
        </w:rPr>
        <w:t>postupů</w:t>
      </w:r>
    </w:p>
    <w:p>
      <w:pPr>
        <w:pStyle w:val="P38"/>
        <w:framePr w:w="130" w:h="230" w:hRule="exact" w:wrap="none" w:vAnchor="page" w:hAnchor="margin" w:x="2275" w:y="935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49" w:h="230" w:hRule="exact" w:wrap="none" w:vAnchor="page" w:hAnchor="margin" w:x="2448" w:y="9358"/>
        <w:rPr>
          <w:rStyle w:val="C27"/>
          <w:rtl w:val="0"/>
        </w:rPr>
      </w:pPr>
      <w:r>
        <w:rPr>
          <w:rStyle w:val="C27"/>
          <w:rtl w:val="0"/>
        </w:rPr>
        <w:t>časové</w:t>
      </w:r>
    </w:p>
    <w:p>
      <w:pPr>
        <w:pStyle w:val="P38"/>
        <w:framePr w:w="1124" w:h="230" w:hRule="exact" w:wrap="none" w:vAnchor="page" w:hAnchor="margin" w:x="3139" w:y="9358"/>
        <w:rPr>
          <w:rStyle w:val="C27"/>
          <w:rtl w:val="0"/>
        </w:rPr>
      </w:pPr>
      <w:r>
        <w:rPr>
          <w:rStyle w:val="C27"/>
          <w:rtl w:val="0"/>
        </w:rPr>
        <w:t>souslednosti</w:t>
      </w:r>
    </w:p>
    <w:p>
      <w:pPr>
        <w:pStyle w:val="P38"/>
        <w:framePr w:w="716" w:h="230" w:hRule="exact" w:wrap="none" w:vAnchor="page" w:hAnchor="margin" w:x="4305" w:y="9358"/>
        <w:rPr>
          <w:rStyle w:val="C27"/>
          <w:rtl w:val="0"/>
        </w:rPr>
      </w:pPr>
      <w:r>
        <w:rPr>
          <w:rStyle w:val="C27"/>
          <w:rtl w:val="0"/>
        </w:rPr>
        <w:t>různých</w:t>
      </w:r>
    </w:p>
    <w:p>
      <w:pPr>
        <w:pStyle w:val="P38"/>
        <w:framePr w:w="826" w:h="230" w:hRule="exact" w:wrap="none" w:vAnchor="page" w:hAnchor="margin" w:x="5064" w:y="9358"/>
        <w:rPr>
          <w:rStyle w:val="C27"/>
          <w:rtl w:val="0"/>
        </w:rPr>
      </w:pPr>
      <w:r>
        <w:rPr>
          <w:rStyle w:val="C27"/>
          <w:rtl w:val="0"/>
        </w:rPr>
        <w:t>činností).</w:t>
      </w:r>
    </w:p>
    <w:p>
      <w:pPr>
        <w:pStyle w:val="P38"/>
        <w:framePr w:w="73" w:h="230" w:hRule="exact" w:wrap="none" w:vAnchor="page" w:hAnchor="margin" w:x="28" w:y="959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69" w:h="230" w:hRule="exact" w:wrap="none" w:vAnchor="page" w:hAnchor="margin" w:x="28" w:y="9828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226" w:h="230" w:hRule="exact" w:wrap="none" w:vAnchor="page" w:hAnchor="margin" w:x="840" w:y="9828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447" w:h="230" w:hRule="exact" w:wrap="none" w:vAnchor="page" w:hAnchor="margin" w:x="1108" w:y="9828"/>
        <w:rPr>
          <w:rStyle w:val="C27"/>
          <w:rtl w:val="0"/>
        </w:rPr>
      </w:pPr>
      <w:r>
        <w:rPr>
          <w:rStyle w:val="C27"/>
          <w:rtl w:val="0"/>
        </w:rPr>
        <w:t>koná</w:t>
      </w:r>
    </w:p>
    <w:p>
      <w:pPr>
        <w:pStyle w:val="P38"/>
        <w:framePr w:w="116" w:h="230" w:hRule="exact" w:wrap="none" w:vAnchor="page" w:hAnchor="margin" w:x="1598" w:y="9828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01" w:h="230" w:hRule="exact" w:wrap="none" w:vAnchor="page" w:hAnchor="margin" w:x="1756" w:y="9828"/>
        <w:rPr>
          <w:rStyle w:val="C27"/>
          <w:rtl w:val="0"/>
        </w:rPr>
      </w:pPr>
      <w:r>
        <w:rPr>
          <w:rStyle w:val="C27"/>
          <w:rtl w:val="0"/>
        </w:rPr>
        <w:t>českém</w:t>
      </w:r>
    </w:p>
    <w:p>
      <w:pPr>
        <w:pStyle w:val="P38"/>
        <w:framePr w:w="639" w:h="230" w:hRule="exact" w:wrap="none" w:vAnchor="page" w:hAnchor="margin" w:x="2500" w:y="9828"/>
        <w:rPr>
          <w:rStyle w:val="C27"/>
          <w:rtl w:val="0"/>
        </w:rPr>
      </w:pPr>
      <w:r>
        <w:rPr>
          <w:rStyle w:val="C27"/>
          <w:rtl w:val="0"/>
        </w:rPr>
        <w:t>jazyce.</w:t>
      </w:r>
    </w:p>
    <w:p>
      <w:pPr>
        <w:pStyle w:val="P38"/>
        <w:framePr w:w="73" w:h="230" w:hRule="exact" w:wrap="none" w:vAnchor="page" w:hAnchor="margin" w:x="28" w:y="1006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69" w:h="230" w:hRule="exact" w:wrap="none" w:vAnchor="page" w:hAnchor="margin" w:x="28" w:y="10299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173" w:h="230" w:hRule="exact" w:wrap="none" w:vAnchor="page" w:hAnchor="margin" w:x="840" w:y="10299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725" w:h="230" w:hRule="exact" w:wrap="none" w:vAnchor="page" w:hAnchor="margin" w:x="1056" w:y="10299"/>
        <w:rPr>
          <w:rStyle w:val="C27"/>
          <w:rtl w:val="0"/>
        </w:rPr>
      </w:pPr>
      <w:r>
        <w:rPr>
          <w:rStyle w:val="C27"/>
          <w:rtl w:val="0"/>
        </w:rPr>
        <w:t>veřejná.</w:t>
      </w:r>
    </w:p>
    <w:p>
      <w:pPr>
        <w:pStyle w:val="P38"/>
        <w:framePr w:w="836" w:h="230" w:hRule="exact" w:wrap="none" w:vAnchor="page" w:hAnchor="margin" w:x="1824" w:y="10299"/>
        <w:rPr>
          <w:rStyle w:val="C27"/>
          <w:rtl w:val="0"/>
        </w:rPr>
      </w:pPr>
      <w:r>
        <w:rPr>
          <w:rStyle w:val="C27"/>
          <w:rtl w:val="0"/>
        </w:rPr>
        <w:t>Praktická</w:t>
      </w:r>
    </w:p>
    <w:p>
      <w:pPr>
        <w:pStyle w:val="P38"/>
        <w:framePr w:w="385" w:h="230" w:hRule="exact" w:wrap="none" w:vAnchor="page" w:hAnchor="margin" w:x="2702" w:y="10299"/>
        <w:rPr>
          <w:rStyle w:val="C27"/>
          <w:rtl w:val="0"/>
        </w:rPr>
      </w:pPr>
      <w:r>
        <w:rPr>
          <w:rStyle w:val="C27"/>
          <w:rtl w:val="0"/>
        </w:rPr>
        <w:t>část</w:t>
      </w:r>
    </w:p>
    <w:p>
      <w:pPr>
        <w:pStyle w:val="P38"/>
        <w:framePr w:w="735" w:h="230" w:hRule="exact" w:wrap="none" w:vAnchor="page" w:hAnchor="margin" w:x="3129" w:y="10299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30" w:h="230" w:hRule="exact" w:wrap="none" w:vAnchor="page" w:hAnchor="margin" w:x="3907" w:y="1029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17" w:h="230" w:hRule="exact" w:wrap="none" w:vAnchor="page" w:hAnchor="margin" w:x="4080" w:y="10299"/>
        <w:rPr>
          <w:rStyle w:val="C27"/>
          <w:rtl w:val="0"/>
        </w:rPr>
      </w:pPr>
      <w:r>
        <w:rPr>
          <w:rStyle w:val="C27"/>
          <w:rtl w:val="0"/>
        </w:rPr>
        <w:t>praktická</w:t>
      </w:r>
    </w:p>
    <w:p>
      <w:pPr>
        <w:pStyle w:val="P38"/>
        <w:framePr w:w="749" w:h="230" w:hRule="exact" w:wrap="none" w:vAnchor="page" w:hAnchor="margin" w:x="4939" w:y="10299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404" w:h="230" w:hRule="exact" w:wrap="none" w:vAnchor="page" w:hAnchor="margin" w:x="5731" w:y="10299"/>
        <w:rPr>
          <w:rStyle w:val="C27"/>
          <w:rtl w:val="0"/>
        </w:rPr>
      </w:pPr>
      <w:r>
        <w:rPr>
          <w:rStyle w:val="C27"/>
          <w:rtl w:val="0"/>
        </w:rPr>
        <w:t>není</w:t>
      </w:r>
    </w:p>
    <w:p>
      <w:pPr>
        <w:pStyle w:val="P38"/>
        <w:framePr w:w="673" w:h="230" w:hRule="exact" w:wrap="none" w:vAnchor="page" w:hAnchor="margin" w:x="6177" w:y="10299"/>
        <w:rPr>
          <w:rStyle w:val="C27"/>
          <w:rtl w:val="0"/>
        </w:rPr>
      </w:pPr>
      <w:r>
        <w:rPr>
          <w:rStyle w:val="C27"/>
          <w:rtl w:val="0"/>
        </w:rPr>
        <w:t>veřejná</w:t>
      </w:r>
    </w:p>
    <w:p>
      <w:pPr>
        <w:pStyle w:val="P38"/>
        <w:framePr w:w="116" w:h="230" w:hRule="exact" w:wrap="none" w:vAnchor="page" w:hAnchor="margin" w:x="6892" w:y="1029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61" w:h="230" w:hRule="exact" w:wrap="none" w:vAnchor="page" w:hAnchor="margin" w:x="7051" w:y="10299"/>
        <w:rPr>
          <w:rStyle w:val="C27"/>
          <w:rtl w:val="0"/>
        </w:rPr>
      </w:pPr>
      <w:r>
        <w:rPr>
          <w:rStyle w:val="C27"/>
          <w:rtl w:val="0"/>
        </w:rPr>
        <w:t>případech,</w:t>
      </w:r>
    </w:p>
    <w:p>
      <w:pPr>
        <w:pStyle w:val="P38"/>
        <w:framePr w:w="327" w:h="230" w:hRule="exact" w:wrap="none" w:vAnchor="page" w:hAnchor="margin" w:x="8054" w:y="10299"/>
        <w:rPr>
          <w:rStyle w:val="C27"/>
          <w:rtl w:val="0"/>
        </w:rPr>
      </w:pPr>
      <w:r>
        <w:rPr>
          <w:rStyle w:val="C27"/>
          <w:rtl w:val="0"/>
        </w:rPr>
        <w:t>kdy</w:t>
      </w:r>
    </w:p>
    <w:p>
      <w:pPr>
        <w:pStyle w:val="P38"/>
        <w:framePr w:w="183" w:h="230" w:hRule="exact" w:wrap="none" w:vAnchor="page" w:hAnchor="margin" w:x="8424" w:y="10299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173" w:h="230" w:hRule="exact" w:wrap="none" w:vAnchor="page" w:hAnchor="margin" w:x="8649" w:y="10299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514" w:h="230" w:hRule="exact" w:wrap="none" w:vAnchor="page" w:hAnchor="margin" w:x="8865" w:y="10299"/>
        <w:rPr>
          <w:rStyle w:val="C27"/>
          <w:rtl w:val="0"/>
        </w:rPr>
      </w:pPr>
      <w:r>
        <w:rPr>
          <w:rStyle w:val="C27"/>
          <w:rtl w:val="0"/>
        </w:rPr>
        <w:t>nutné</w:t>
      </w:r>
    </w:p>
    <w:p>
      <w:pPr>
        <w:pStyle w:val="P38"/>
        <w:framePr w:w="116" w:h="230" w:hRule="exact" w:wrap="none" w:vAnchor="page" w:hAnchor="margin" w:x="9422" w:y="10299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1157" w:h="230" w:hRule="exact" w:wrap="none" w:vAnchor="page" w:hAnchor="margin" w:x="9580" w:y="10299"/>
        <w:rPr>
          <w:rStyle w:val="C27"/>
          <w:rtl w:val="0"/>
        </w:rPr>
      </w:pPr>
      <w:r>
        <w:rPr>
          <w:rStyle w:val="C27"/>
          <w:rtl w:val="0"/>
        </w:rPr>
        <w:t>hygienických</w:t>
      </w:r>
    </w:p>
    <w:p>
      <w:pPr>
        <w:pStyle w:val="P38"/>
        <w:framePr w:w="673" w:h="230" w:hRule="exact" w:wrap="none" w:vAnchor="page" w:hAnchor="margin" w:x="28" w:y="10529"/>
        <w:rPr>
          <w:rStyle w:val="C27"/>
          <w:rtl w:val="0"/>
        </w:rPr>
      </w:pPr>
      <w:r>
        <w:rPr>
          <w:rStyle w:val="C27"/>
          <w:rtl w:val="0"/>
        </w:rPr>
        <w:t>důvodů</w:t>
      </w:r>
    </w:p>
    <w:p>
      <w:pPr>
        <w:pStyle w:val="P38"/>
        <w:framePr w:w="461" w:h="230" w:hRule="exact" w:wrap="none" w:vAnchor="page" w:hAnchor="margin" w:x="744" w:y="10529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16" w:h="230" w:hRule="exact" w:wrap="none" w:vAnchor="page" w:hAnchor="margin" w:x="1248" w:y="10529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673" w:h="230" w:hRule="exact" w:wrap="none" w:vAnchor="page" w:hAnchor="margin" w:x="1406" w:y="10529"/>
        <w:rPr>
          <w:rStyle w:val="C27"/>
          <w:rtl w:val="0"/>
        </w:rPr>
      </w:pPr>
      <w:r>
        <w:rPr>
          <w:rStyle w:val="C27"/>
          <w:rtl w:val="0"/>
        </w:rPr>
        <w:t>důvodu</w:t>
      </w:r>
    </w:p>
    <w:p>
      <w:pPr>
        <w:pStyle w:val="P38"/>
        <w:framePr w:w="725" w:h="230" w:hRule="exact" w:wrap="none" w:vAnchor="page" w:hAnchor="margin" w:x="2121" w:y="10529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562" w:h="230" w:hRule="exact" w:wrap="none" w:vAnchor="page" w:hAnchor="margin" w:x="2889" w:y="10529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38"/>
        <w:framePr w:w="130" w:h="230" w:hRule="exact" w:wrap="none" w:vAnchor="page" w:hAnchor="margin" w:x="3494" w:y="1052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81" w:h="230" w:hRule="exact" w:wrap="none" w:vAnchor="page" w:hAnchor="margin" w:x="3667" w:y="10529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8"/>
        <w:framePr w:w="572" w:h="230" w:hRule="exact" w:wrap="none" w:vAnchor="page" w:hAnchor="margin" w:x="4790" w:y="10529"/>
        <w:rPr>
          <w:rStyle w:val="C27"/>
          <w:rtl w:val="0"/>
        </w:rPr>
      </w:pPr>
      <w:r>
        <w:rPr>
          <w:rStyle w:val="C27"/>
          <w:rtl w:val="0"/>
        </w:rPr>
        <w:t>práce.</w:t>
      </w:r>
    </w:p>
    <w:p>
      <w:pPr>
        <w:pStyle w:val="P38"/>
        <w:framePr w:w="73" w:h="230" w:hRule="exact" w:wrap="none" w:vAnchor="page" w:hAnchor="margin" w:x="28" w:y="10764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10999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64" w:y="10999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7"/>
        <w:framePr w:w="937" w:h="230" w:hRule="exact" w:wrap="none" w:vAnchor="page" w:hAnchor="margin" w:x="1920" w:y="10999"/>
        <w:rPr>
          <w:rStyle w:val="C26"/>
          <w:rtl w:val="0"/>
        </w:rPr>
      </w:pPr>
      <w:r>
        <w:rPr>
          <w:rStyle w:val="C26"/>
          <w:rtl w:val="0"/>
        </w:rPr>
        <w:t>Orientace</w:t>
      </w:r>
    </w:p>
    <w:p>
      <w:pPr>
        <w:pStyle w:val="P37"/>
        <w:framePr w:w="241" w:h="230" w:hRule="exact" w:wrap="none" w:vAnchor="page" w:hAnchor="margin" w:x="2899" w:y="10999"/>
        <w:rPr>
          <w:rStyle w:val="C26"/>
          <w:rtl w:val="0"/>
        </w:rPr>
      </w:pPr>
      <w:r>
        <w:rPr>
          <w:rStyle w:val="C26"/>
          <w:rtl w:val="0"/>
        </w:rPr>
        <w:t>ve</w:t>
      </w:r>
    </w:p>
    <w:p>
      <w:pPr>
        <w:pStyle w:val="P37"/>
        <w:framePr w:w="1057" w:h="230" w:hRule="exact" w:wrap="none" w:vAnchor="page" w:hAnchor="margin" w:x="3182" w:y="10999"/>
        <w:rPr>
          <w:rStyle w:val="C26"/>
          <w:rtl w:val="0"/>
        </w:rPr>
      </w:pPr>
      <w:r>
        <w:rPr>
          <w:rStyle w:val="C26"/>
          <w:rtl w:val="0"/>
        </w:rPr>
        <w:t>stavebních</w:t>
      </w:r>
    </w:p>
    <w:p>
      <w:pPr>
        <w:pStyle w:val="P37"/>
        <w:framePr w:w="994" w:h="230" w:hRule="exact" w:wrap="none" w:vAnchor="page" w:hAnchor="margin" w:x="4281" w:y="10999"/>
        <w:rPr>
          <w:rStyle w:val="C26"/>
          <w:rtl w:val="0"/>
        </w:rPr>
      </w:pPr>
      <w:r>
        <w:rPr>
          <w:rStyle w:val="C26"/>
          <w:rtl w:val="0"/>
        </w:rPr>
        <w:t>výkresech</w:t>
      </w:r>
    </w:p>
    <w:p>
      <w:pPr>
        <w:pStyle w:val="P37"/>
        <w:framePr w:w="130" w:h="230" w:hRule="exact" w:wrap="none" w:vAnchor="page" w:hAnchor="margin" w:x="5318" w:y="10999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1311" w:h="230" w:hRule="exact" w:wrap="none" w:vAnchor="page" w:hAnchor="margin" w:x="5491" w:y="10999"/>
        <w:rPr>
          <w:rStyle w:val="C26"/>
          <w:rtl w:val="0"/>
        </w:rPr>
      </w:pPr>
      <w:r>
        <w:rPr>
          <w:rStyle w:val="C26"/>
          <w:rtl w:val="0"/>
        </w:rPr>
        <w:t>dokumentaci;</w:t>
      </w:r>
    </w:p>
    <w:p>
      <w:pPr>
        <w:pStyle w:val="P37"/>
        <w:framePr w:w="481" w:h="230" w:hRule="exact" w:wrap="none" w:vAnchor="page" w:hAnchor="margin" w:x="6844" w:y="10999"/>
        <w:rPr>
          <w:rStyle w:val="C26"/>
          <w:rtl w:val="0"/>
        </w:rPr>
      </w:pPr>
      <w:r>
        <w:rPr>
          <w:rStyle w:val="C26"/>
          <w:rtl w:val="0"/>
        </w:rPr>
        <w:t>čtení</w:t>
      </w:r>
    </w:p>
    <w:p>
      <w:pPr>
        <w:pStyle w:val="P37"/>
        <w:framePr w:w="1191" w:h="230" w:hRule="exact" w:wrap="none" w:vAnchor="page" w:hAnchor="margin" w:x="7368" w:y="10999"/>
        <w:rPr>
          <w:rStyle w:val="C26"/>
          <w:rtl w:val="0"/>
        </w:rPr>
      </w:pPr>
      <w:r>
        <w:rPr>
          <w:rStyle w:val="C26"/>
          <w:rtl w:val="0"/>
        </w:rPr>
        <w:t>prováděcích</w:t>
      </w:r>
    </w:p>
    <w:p>
      <w:pPr>
        <w:pStyle w:val="P37"/>
        <w:framePr w:w="769" w:h="230" w:hRule="exact" w:wrap="none" w:vAnchor="page" w:hAnchor="margin" w:x="8601" w:y="10999"/>
        <w:rPr>
          <w:rStyle w:val="C26"/>
          <w:rtl w:val="0"/>
        </w:rPr>
      </w:pPr>
      <w:r>
        <w:rPr>
          <w:rStyle w:val="C26"/>
          <w:rtl w:val="0"/>
        </w:rPr>
        <w:t>výkresů</w:t>
      </w:r>
    </w:p>
    <w:p>
      <w:pPr>
        <w:pStyle w:val="P37"/>
        <w:framePr w:w="673" w:h="230" w:hRule="exact" w:wrap="none" w:vAnchor="page" w:hAnchor="margin" w:x="9412" w:y="10999"/>
        <w:rPr>
          <w:rStyle w:val="C26"/>
          <w:rtl w:val="0"/>
        </w:rPr>
      </w:pPr>
      <w:r>
        <w:rPr>
          <w:rStyle w:val="C26"/>
          <w:rtl w:val="0"/>
        </w:rPr>
        <w:t>podlah</w:t>
      </w:r>
    </w:p>
    <w:p>
      <w:pPr>
        <w:pStyle w:val="P38"/>
        <w:framePr w:w="817" w:h="230" w:hRule="exact" w:wrap="none" w:vAnchor="page" w:hAnchor="margin" w:x="28" w:y="11235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897" w:y="11235"/>
        <w:rPr>
          <w:rStyle w:val="C27"/>
          <w:rtl w:val="0"/>
        </w:rPr>
      </w:pPr>
      <w:r>
        <w:rPr>
          <w:rStyle w:val="C27"/>
          <w:rtl w:val="0"/>
        </w:rPr>
        <w:t>b)</w:t>
      </w:r>
    </w:p>
    <w:p>
      <w:pPr>
        <w:pStyle w:val="P38"/>
        <w:framePr w:w="793" w:h="230" w:hRule="exact" w:wrap="none" w:vAnchor="page" w:hAnchor="margin" w:x="1142" w:y="11235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658" w:h="230" w:hRule="exact" w:wrap="none" w:vAnchor="page" w:hAnchor="margin" w:x="1992" w:y="11235"/>
        <w:rPr>
          <w:rStyle w:val="C27"/>
          <w:rtl w:val="0"/>
        </w:rPr>
      </w:pPr>
      <w:r>
        <w:rPr>
          <w:rStyle w:val="C27"/>
          <w:rtl w:val="0"/>
        </w:rPr>
        <w:t>zhotoví</w:t>
      </w:r>
    </w:p>
    <w:p>
      <w:pPr>
        <w:pStyle w:val="P38"/>
        <w:framePr w:w="284" w:h="230" w:hRule="exact" w:wrap="none" w:vAnchor="page" w:hAnchor="margin" w:x="2702" w:y="11235"/>
        <w:rPr>
          <w:rStyle w:val="C27"/>
          <w:rtl w:val="0"/>
        </w:rPr>
      </w:pPr>
      <w:r>
        <w:rPr>
          <w:rStyle w:val="C27"/>
          <w:rtl w:val="0"/>
        </w:rPr>
        <w:t>dle</w:t>
      </w:r>
    </w:p>
    <w:p>
      <w:pPr>
        <w:pStyle w:val="P38"/>
        <w:framePr w:w="615" w:h="230" w:hRule="exact" w:wrap="none" w:vAnchor="page" w:hAnchor="margin" w:x="3038" w:y="11235"/>
        <w:rPr>
          <w:rStyle w:val="C27"/>
          <w:rtl w:val="0"/>
        </w:rPr>
      </w:pPr>
      <w:r>
        <w:rPr>
          <w:rStyle w:val="C27"/>
          <w:rtl w:val="0"/>
        </w:rPr>
        <w:t>zadání</w:t>
      </w:r>
    </w:p>
    <w:p>
      <w:pPr>
        <w:pStyle w:val="P38"/>
        <w:framePr w:w="1124" w:h="230" w:hRule="exact" w:wrap="none" w:vAnchor="page" w:hAnchor="margin" w:x="3710" w:y="11235"/>
        <w:rPr>
          <w:rStyle w:val="C27"/>
          <w:rtl w:val="0"/>
        </w:rPr>
      </w:pPr>
      <w:r>
        <w:rPr>
          <w:rStyle w:val="C27"/>
          <w:rtl w:val="0"/>
        </w:rPr>
        <w:t>zkoušejícího</w:t>
      </w:r>
    </w:p>
    <w:p>
      <w:pPr>
        <w:pStyle w:val="P38"/>
        <w:framePr w:w="1037" w:h="230" w:hRule="exact" w:wrap="none" w:vAnchor="page" w:hAnchor="margin" w:x="4886" w:y="11235"/>
        <w:rPr>
          <w:rStyle w:val="C27"/>
          <w:rtl w:val="0"/>
        </w:rPr>
      </w:pPr>
      <w:r>
        <w:rPr>
          <w:rStyle w:val="C27"/>
          <w:rtl w:val="0"/>
        </w:rPr>
        <w:t>jednoduchý</w:t>
      </w:r>
    </w:p>
    <w:p>
      <w:pPr>
        <w:pStyle w:val="P38"/>
        <w:framePr w:w="845" w:h="230" w:hRule="exact" w:wrap="none" w:vAnchor="page" w:hAnchor="margin" w:x="5976" w:y="11235"/>
        <w:rPr>
          <w:rStyle w:val="C27"/>
          <w:rtl w:val="0"/>
        </w:rPr>
      </w:pPr>
      <w:r>
        <w:rPr>
          <w:rStyle w:val="C27"/>
          <w:rtl w:val="0"/>
        </w:rPr>
        <w:t>technický</w:t>
      </w:r>
    </w:p>
    <w:p>
      <w:pPr>
        <w:pStyle w:val="P38"/>
        <w:framePr w:w="461" w:h="230" w:hRule="exact" w:wrap="none" w:vAnchor="page" w:hAnchor="margin" w:x="6878" w:y="11235"/>
        <w:rPr>
          <w:rStyle w:val="C27"/>
          <w:rtl w:val="0"/>
        </w:rPr>
      </w:pPr>
      <w:r>
        <w:rPr>
          <w:rStyle w:val="C27"/>
          <w:rtl w:val="0"/>
        </w:rPr>
        <w:t>náčrt</w:t>
      </w:r>
    </w:p>
    <w:p>
      <w:pPr>
        <w:pStyle w:val="P38"/>
        <w:framePr w:w="716" w:h="230" w:hRule="exact" w:wrap="none" w:vAnchor="page" w:hAnchor="margin" w:x="7392" w:y="11235"/>
        <w:rPr>
          <w:rStyle w:val="C27"/>
          <w:rtl w:val="0"/>
        </w:rPr>
      </w:pPr>
      <w:r>
        <w:rPr>
          <w:rStyle w:val="C27"/>
          <w:rtl w:val="0"/>
        </w:rPr>
        <w:t>podlahy</w:t>
      </w:r>
    </w:p>
    <w:p>
      <w:pPr>
        <w:pStyle w:val="P38"/>
        <w:framePr w:w="82" w:h="230" w:hRule="exact" w:wrap="none" w:vAnchor="page" w:hAnchor="margin" w:x="8160" w:y="11235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706" w:h="230" w:hRule="exact" w:wrap="none" w:vAnchor="page" w:hAnchor="margin" w:x="8299" w:y="11235"/>
        <w:rPr>
          <w:rStyle w:val="C27"/>
          <w:rtl w:val="0"/>
        </w:rPr>
      </w:pPr>
      <w:r>
        <w:rPr>
          <w:rStyle w:val="C27"/>
          <w:rtl w:val="0"/>
        </w:rPr>
        <w:t>skladbu</w:t>
      </w:r>
    </w:p>
    <w:p>
      <w:pPr>
        <w:pStyle w:val="P38"/>
        <w:framePr w:w="1138" w:h="230" w:hRule="exact" w:wrap="none" w:vAnchor="page" w:hAnchor="margin" w:x="9057" w:y="11235"/>
        <w:rPr>
          <w:rStyle w:val="C27"/>
          <w:rtl w:val="0"/>
        </w:rPr>
      </w:pPr>
      <w:r>
        <w:rPr>
          <w:rStyle w:val="C27"/>
          <w:rtl w:val="0"/>
        </w:rPr>
        <w:t>podlahových</w:t>
      </w:r>
    </w:p>
    <w:p>
      <w:pPr>
        <w:pStyle w:val="P38"/>
        <w:framePr w:w="505" w:h="230" w:hRule="exact" w:wrap="none" w:vAnchor="page" w:hAnchor="margin" w:x="10252" w:y="11235"/>
        <w:rPr>
          <w:rStyle w:val="C27"/>
          <w:rtl w:val="0"/>
        </w:rPr>
      </w:pPr>
      <w:r>
        <w:rPr>
          <w:rStyle w:val="C27"/>
          <w:rtl w:val="0"/>
        </w:rPr>
        <w:t>prvků</w:t>
      </w:r>
    </w:p>
    <w:p>
      <w:pPr>
        <w:pStyle w:val="P38"/>
        <w:framePr w:w="961" w:h="230" w:hRule="exact" w:wrap="none" w:vAnchor="page" w:hAnchor="margin" w:x="28" w:y="11465"/>
        <w:rPr>
          <w:rStyle w:val="C27"/>
          <w:rtl w:val="0"/>
        </w:rPr>
      </w:pPr>
      <w:r>
        <w:rPr>
          <w:rStyle w:val="C27"/>
          <w:rtl w:val="0"/>
        </w:rPr>
        <w:t>(kladečský</w:t>
      </w:r>
    </w:p>
    <w:p>
      <w:pPr>
        <w:pStyle w:val="P38"/>
        <w:framePr w:w="514" w:h="230" w:hRule="exact" w:wrap="none" w:vAnchor="page" w:hAnchor="margin" w:x="1032" w:y="11465"/>
        <w:rPr>
          <w:rStyle w:val="C27"/>
          <w:rtl w:val="0"/>
        </w:rPr>
      </w:pPr>
      <w:r>
        <w:rPr>
          <w:rStyle w:val="C27"/>
          <w:rtl w:val="0"/>
        </w:rPr>
        <w:t>plán),</w:t>
      </w:r>
    </w:p>
    <w:p>
      <w:pPr>
        <w:pStyle w:val="P38"/>
        <w:framePr w:w="505" w:h="230" w:hRule="exact" w:wrap="none" w:vAnchor="page" w:hAnchor="margin" w:x="1588" w:y="11465"/>
        <w:rPr>
          <w:rStyle w:val="C27"/>
          <w:rtl w:val="0"/>
        </w:rPr>
      </w:pPr>
      <w:r>
        <w:rPr>
          <w:rStyle w:val="C27"/>
          <w:rtl w:val="0"/>
        </w:rPr>
        <w:t>svislý</w:t>
      </w:r>
    </w:p>
    <w:p>
      <w:pPr>
        <w:pStyle w:val="P38"/>
        <w:framePr w:w="293" w:h="230" w:hRule="exact" w:wrap="none" w:vAnchor="page" w:hAnchor="margin" w:x="2136" w:y="11465"/>
        <w:rPr>
          <w:rStyle w:val="C27"/>
          <w:rtl w:val="0"/>
        </w:rPr>
      </w:pPr>
      <w:r>
        <w:rPr>
          <w:rStyle w:val="C27"/>
          <w:rtl w:val="0"/>
        </w:rPr>
        <w:t>řez</w:t>
      </w:r>
    </w:p>
    <w:p>
      <w:pPr>
        <w:pStyle w:val="P38"/>
        <w:framePr w:w="893" w:h="230" w:hRule="exact" w:wrap="none" w:vAnchor="page" w:hAnchor="margin" w:x="2472" w:y="11465"/>
        <w:rPr>
          <w:rStyle w:val="C27"/>
          <w:rtl w:val="0"/>
        </w:rPr>
      </w:pPr>
      <w:r>
        <w:rPr>
          <w:rStyle w:val="C27"/>
          <w:rtl w:val="0"/>
        </w:rPr>
        <w:t>podlahou,</w:t>
      </w:r>
    </w:p>
    <w:p>
      <w:pPr>
        <w:pStyle w:val="P38"/>
        <w:framePr w:w="783" w:h="230" w:hRule="exact" w:wrap="none" w:vAnchor="page" w:hAnchor="margin" w:x="3408" w:y="11465"/>
        <w:rPr>
          <w:rStyle w:val="C27"/>
          <w:rtl w:val="0"/>
        </w:rPr>
      </w:pPr>
      <w:r>
        <w:rPr>
          <w:rStyle w:val="C27"/>
          <w:rtl w:val="0"/>
        </w:rPr>
        <w:t>napojení</w:t>
      </w:r>
    </w:p>
    <w:p>
      <w:pPr>
        <w:pStyle w:val="P38"/>
        <w:framePr w:w="241" w:h="230" w:hRule="exact" w:wrap="none" w:vAnchor="page" w:hAnchor="margin" w:x="4233" w:y="11465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48" w:h="230" w:hRule="exact" w:wrap="none" w:vAnchor="page" w:hAnchor="margin" w:x="4516" w:y="11465"/>
        <w:rPr>
          <w:rStyle w:val="C27"/>
          <w:rtl w:val="0"/>
        </w:rPr>
      </w:pPr>
      <w:r>
        <w:rPr>
          <w:rStyle w:val="C27"/>
          <w:rtl w:val="0"/>
        </w:rPr>
        <w:t>okolní</w:t>
      </w:r>
    </w:p>
    <w:p>
      <w:pPr>
        <w:pStyle w:val="P38"/>
        <w:framePr w:w="1037" w:h="230" w:hRule="exact" w:wrap="none" w:vAnchor="page" w:hAnchor="margin" w:x="5107" w:y="11465"/>
        <w:rPr>
          <w:rStyle w:val="C27"/>
          <w:rtl w:val="0"/>
        </w:rPr>
      </w:pPr>
      <w:r>
        <w:rPr>
          <w:rStyle w:val="C27"/>
          <w:rtl w:val="0"/>
        </w:rPr>
        <w:t>konstrukce.</w:t>
      </w:r>
    </w:p>
    <w:p>
      <w:pPr>
        <w:pStyle w:val="P38"/>
        <w:framePr w:w="73" w:h="230" w:hRule="exact" w:wrap="none" w:vAnchor="page" w:hAnchor="margin" w:x="28" w:y="1170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11935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68" w:y="11935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7"/>
        <w:framePr w:w="1100" w:h="230" w:hRule="exact" w:wrap="none" w:vAnchor="page" w:hAnchor="margin" w:x="1929" w:y="11935"/>
        <w:rPr>
          <w:rStyle w:val="C26"/>
          <w:rtl w:val="0"/>
        </w:rPr>
      </w:pPr>
      <w:r>
        <w:rPr>
          <w:rStyle w:val="C26"/>
          <w:rtl w:val="0"/>
        </w:rPr>
        <w:t>Dodržování</w:t>
      </w:r>
    </w:p>
    <w:p>
      <w:pPr>
        <w:pStyle w:val="P37"/>
        <w:framePr w:w="625" w:h="230" w:hRule="exact" w:wrap="none" w:vAnchor="page" w:hAnchor="margin" w:x="3076" w:y="11935"/>
        <w:rPr>
          <w:rStyle w:val="C26"/>
          <w:rtl w:val="0"/>
        </w:rPr>
      </w:pPr>
      <w:r>
        <w:rPr>
          <w:rStyle w:val="C26"/>
          <w:rtl w:val="0"/>
        </w:rPr>
        <w:t>BOZP,</w:t>
      </w:r>
    </w:p>
    <w:p>
      <w:pPr>
        <w:pStyle w:val="P37"/>
        <w:framePr w:w="303" w:h="230" w:hRule="exact" w:wrap="none" w:vAnchor="page" w:hAnchor="margin" w:x="3748" w:y="11935"/>
        <w:rPr>
          <w:rStyle w:val="C26"/>
          <w:rtl w:val="0"/>
        </w:rPr>
      </w:pPr>
      <w:r>
        <w:rPr>
          <w:rStyle w:val="C26"/>
          <w:rtl w:val="0"/>
        </w:rPr>
        <w:t>PO</w:t>
      </w:r>
    </w:p>
    <w:p>
      <w:pPr>
        <w:pStyle w:val="P37"/>
        <w:framePr w:w="130" w:h="230" w:hRule="exact" w:wrap="none" w:vAnchor="page" w:hAnchor="margin" w:x="4099" w:y="11935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769" w:h="230" w:hRule="exact" w:wrap="none" w:vAnchor="page" w:hAnchor="margin" w:x="4276" w:y="11935"/>
        <w:rPr>
          <w:rStyle w:val="C26"/>
          <w:rtl w:val="0"/>
        </w:rPr>
      </w:pPr>
      <w:r>
        <w:rPr>
          <w:rStyle w:val="C26"/>
          <w:rtl w:val="0"/>
        </w:rPr>
        <w:t>hygieny</w:t>
      </w:r>
    </w:p>
    <w:p>
      <w:pPr>
        <w:pStyle w:val="P37"/>
        <w:framePr w:w="548" w:h="230" w:hRule="exact" w:wrap="none" w:vAnchor="page" w:hAnchor="margin" w:x="5092" w:y="11935"/>
        <w:rPr>
          <w:rStyle w:val="C26"/>
          <w:rtl w:val="0"/>
        </w:rPr>
      </w:pPr>
      <w:r>
        <w:rPr>
          <w:rStyle w:val="C26"/>
          <w:rtl w:val="0"/>
        </w:rPr>
        <w:t>práce</w:t>
      </w:r>
    </w:p>
    <w:p>
      <w:pPr>
        <w:pStyle w:val="P37"/>
        <w:framePr w:w="274" w:h="230" w:hRule="exact" w:wrap="none" w:vAnchor="page" w:hAnchor="margin" w:x="5688" w:y="11935"/>
        <w:rPr>
          <w:rStyle w:val="C26"/>
          <w:rtl w:val="0"/>
        </w:rPr>
      </w:pPr>
      <w:r>
        <w:rPr>
          <w:rStyle w:val="C26"/>
          <w:rtl w:val="0"/>
        </w:rPr>
        <w:t>při</w:t>
      </w:r>
    </w:p>
    <w:p>
      <w:pPr>
        <w:pStyle w:val="P37"/>
        <w:framePr w:w="1181" w:h="230" w:hRule="exact" w:wrap="none" w:vAnchor="page" w:hAnchor="margin" w:x="6009" w:y="11935"/>
        <w:rPr>
          <w:rStyle w:val="C26"/>
          <w:rtl w:val="0"/>
        </w:rPr>
      </w:pPr>
      <w:r>
        <w:rPr>
          <w:rStyle w:val="C26"/>
          <w:rtl w:val="0"/>
        </w:rPr>
        <w:t>zhotovování</w:t>
      </w:r>
    </w:p>
    <w:p>
      <w:pPr>
        <w:pStyle w:val="P37"/>
        <w:framePr w:w="1292" w:h="230" w:hRule="exact" w:wrap="none" w:vAnchor="page" w:hAnchor="margin" w:x="7238" w:y="11935"/>
        <w:rPr>
          <w:rStyle w:val="C26"/>
          <w:rtl w:val="0"/>
        </w:rPr>
      </w:pPr>
      <w:r>
        <w:rPr>
          <w:rStyle w:val="C26"/>
          <w:rtl w:val="0"/>
        </w:rPr>
        <w:t>laminátových</w:t>
      </w:r>
    </w:p>
    <w:p>
      <w:pPr>
        <w:pStyle w:val="P37"/>
        <w:framePr w:w="673" w:h="230" w:hRule="exact" w:wrap="none" w:vAnchor="page" w:hAnchor="margin" w:x="8577" w:y="11935"/>
        <w:rPr>
          <w:rStyle w:val="C26"/>
          <w:rtl w:val="0"/>
        </w:rPr>
      </w:pPr>
      <w:r>
        <w:rPr>
          <w:rStyle w:val="C26"/>
          <w:rtl w:val="0"/>
        </w:rPr>
        <w:t>podlah</w:t>
      </w:r>
    </w:p>
    <w:p>
      <w:pPr>
        <w:pStyle w:val="P38"/>
        <w:framePr w:w="461" w:h="230" w:hRule="exact" w:wrap="none" w:vAnchor="page" w:hAnchor="margin" w:x="9297" w:y="11935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946" w:h="230" w:hRule="exact" w:wrap="none" w:vAnchor="page" w:hAnchor="margin" w:x="9811" w:y="11935"/>
        <w:rPr>
          <w:rStyle w:val="C27"/>
          <w:rtl w:val="0"/>
        </w:rPr>
      </w:pPr>
      <w:r>
        <w:rPr>
          <w:rStyle w:val="C27"/>
          <w:rtl w:val="0"/>
        </w:rPr>
        <w:t>ověřována</w:t>
      </w:r>
    </w:p>
    <w:p>
      <w:pPr>
        <w:pStyle w:val="P38"/>
        <w:framePr w:w="116" w:h="230" w:hRule="exact" w:wrap="none" w:vAnchor="page" w:hAnchor="margin" w:x="28" w:y="12166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49" w:h="230" w:hRule="exact" w:wrap="none" w:vAnchor="page" w:hAnchor="margin" w:x="187" w:y="12166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8"/>
        <w:framePr w:w="385" w:h="230" w:hRule="exact" w:wrap="none" w:vAnchor="page" w:hAnchor="margin" w:x="979" w:y="12166"/>
        <w:rPr>
          <w:rStyle w:val="C27"/>
          <w:rtl w:val="0"/>
        </w:rPr>
      </w:pPr>
      <w:r>
        <w:rPr>
          <w:rStyle w:val="C27"/>
          <w:rtl w:val="0"/>
        </w:rPr>
        <w:t>celé</w:t>
      </w:r>
    </w:p>
    <w:p>
      <w:pPr>
        <w:pStyle w:val="P38"/>
        <w:framePr w:w="793" w:h="230" w:hRule="exact" w:wrap="none" w:vAnchor="page" w:hAnchor="margin" w:x="1406" w:y="12166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3" w:h="230" w:hRule="exact" w:wrap="none" w:vAnchor="page" w:hAnchor="margin" w:x="28" w:y="1240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260" w:h="230" w:hRule="exact" w:wrap="none" w:vAnchor="page" w:hAnchor="margin" w:x="28" w:y="12636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893" w:h="230" w:hRule="exact" w:wrap="none" w:vAnchor="page" w:hAnchor="margin" w:x="331" w:y="12636"/>
        <w:rPr>
          <w:rStyle w:val="C27"/>
          <w:rtl w:val="0"/>
        </w:rPr>
      </w:pPr>
      <w:r>
        <w:rPr>
          <w:rStyle w:val="C27"/>
          <w:rtl w:val="0"/>
        </w:rPr>
        <w:t>ověřování</w:t>
      </w:r>
    </w:p>
    <w:p>
      <w:pPr>
        <w:pStyle w:val="P38"/>
        <w:framePr w:w="946" w:h="230" w:hRule="exact" w:wrap="none" w:vAnchor="page" w:hAnchor="margin" w:x="1267" w:y="12636"/>
        <w:rPr>
          <w:rStyle w:val="C27"/>
          <w:rtl w:val="0"/>
        </w:rPr>
      </w:pPr>
      <w:r>
        <w:rPr>
          <w:rStyle w:val="C27"/>
          <w:rtl w:val="0"/>
        </w:rPr>
        <w:t>odborných</w:t>
      </w:r>
    </w:p>
    <w:p>
      <w:pPr>
        <w:pStyle w:val="P38"/>
        <w:framePr w:w="1071" w:h="230" w:hRule="exact" w:wrap="none" w:vAnchor="page" w:hAnchor="margin" w:x="2256" w:y="12636"/>
        <w:rPr>
          <w:rStyle w:val="C27"/>
          <w:rtl w:val="0"/>
        </w:rPr>
      </w:pPr>
      <w:r>
        <w:rPr>
          <w:rStyle w:val="C27"/>
          <w:rtl w:val="0"/>
        </w:rPr>
        <w:t>způsobilostí</w:t>
      </w:r>
    </w:p>
    <w:p>
      <w:pPr>
        <w:pStyle w:val="P38"/>
        <w:framePr w:w="173" w:h="230" w:hRule="exact" w:wrap="none" w:vAnchor="page" w:hAnchor="margin" w:x="3369" w:y="12636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471" w:h="230" w:hRule="exact" w:wrap="none" w:vAnchor="page" w:hAnchor="margin" w:x="3585" w:y="12636"/>
        <w:rPr>
          <w:rStyle w:val="C27"/>
          <w:rtl w:val="0"/>
        </w:rPr>
      </w:pPr>
      <w:r>
        <w:rPr>
          <w:rStyle w:val="C27"/>
          <w:rtl w:val="0"/>
        </w:rPr>
        <w:t>třeba</w:t>
      </w:r>
    </w:p>
    <w:p>
      <w:pPr>
        <w:pStyle w:val="P38"/>
        <w:framePr w:w="1047" w:h="230" w:hRule="exact" w:wrap="none" w:vAnchor="page" w:hAnchor="margin" w:x="4099" w:y="12636"/>
        <w:rPr>
          <w:rStyle w:val="C27"/>
          <w:rtl w:val="0"/>
        </w:rPr>
      </w:pPr>
      <w:r>
        <w:rPr>
          <w:rStyle w:val="C27"/>
          <w:rtl w:val="0"/>
        </w:rPr>
        <w:t>respektovat</w:t>
      </w:r>
    </w:p>
    <w:p>
      <w:pPr>
        <w:pStyle w:val="P38"/>
        <w:framePr w:w="994" w:h="230" w:hRule="exact" w:wrap="none" w:vAnchor="page" w:hAnchor="margin" w:x="5188" w:y="12636"/>
        <w:rPr>
          <w:rStyle w:val="C27"/>
          <w:rtl w:val="0"/>
        </w:rPr>
      </w:pPr>
      <w:r>
        <w:rPr>
          <w:rStyle w:val="C27"/>
          <w:rtl w:val="0"/>
        </w:rPr>
        <w:t>ustanovení</w:t>
      </w:r>
    </w:p>
    <w:p>
      <w:pPr>
        <w:pStyle w:val="P38"/>
        <w:framePr w:w="759" w:h="230" w:hRule="exact" w:wrap="none" w:vAnchor="page" w:hAnchor="margin" w:x="6225" w:y="12636"/>
        <w:rPr>
          <w:rStyle w:val="C27"/>
          <w:rtl w:val="0"/>
        </w:rPr>
      </w:pPr>
      <w:r>
        <w:rPr>
          <w:rStyle w:val="C27"/>
          <w:rtl w:val="0"/>
        </w:rPr>
        <w:t>platných</w:t>
      </w:r>
    </w:p>
    <w:p>
      <w:pPr>
        <w:pStyle w:val="P38"/>
        <w:framePr w:w="1057" w:h="230" w:hRule="exact" w:wrap="none" w:vAnchor="page" w:hAnchor="margin" w:x="7027" w:y="12636"/>
        <w:rPr>
          <w:rStyle w:val="C27"/>
          <w:rtl w:val="0"/>
        </w:rPr>
      </w:pPr>
      <w:r>
        <w:rPr>
          <w:rStyle w:val="C27"/>
          <w:rtl w:val="0"/>
        </w:rPr>
        <w:t>technických</w:t>
      </w:r>
    </w:p>
    <w:p>
      <w:pPr>
        <w:pStyle w:val="P38"/>
        <w:framePr w:w="581" w:h="230" w:hRule="exact" w:wrap="none" w:vAnchor="page" w:hAnchor="margin" w:x="8126" w:y="12636"/>
        <w:rPr>
          <w:rStyle w:val="C27"/>
          <w:rtl w:val="0"/>
        </w:rPr>
      </w:pPr>
      <w:r>
        <w:rPr>
          <w:rStyle w:val="C27"/>
          <w:rtl w:val="0"/>
        </w:rPr>
        <w:t>norem</w:t>
      </w:r>
    </w:p>
    <w:p>
      <w:pPr>
        <w:pStyle w:val="P38"/>
        <w:framePr w:w="130" w:h="230" w:hRule="exact" w:wrap="none" w:vAnchor="page" w:hAnchor="margin" w:x="8750" w:y="1263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83" w:h="230" w:hRule="exact" w:wrap="none" w:vAnchor="page" w:hAnchor="margin" w:x="8923" w:y="12636"/>
        <w:rPr>
          <w:rStyle w:val="C27"/>
          <w:rtl w:val="0"/>
        </w:rPr>
      </w:pPr>
      <w:r>
        <w:rPr>
          <w:rStyle w:val="C27"/>
          <w:rtl w:val="0"/>
        </w:rPr>
        <w:t>právních</w:t>
      </w:r>
    </w:p>
    <w:p>
      <w:pPr>
        <w:pStyle w:val="P38"/>
        <w:framePr w:w="836" w:h="230" w:hRule="exact" w:wrap="none" w:vAnchor="page" w:hAnchor="margin" w:x="9748" w:y="12636"/>
        <w:rPr>
          <w:rStyle w:val="C27"/>
          <w:rtl w:val="0"/>
        </w:rPr>
      </w:pPr>
      <w:r>
        <w:rPr>
          <w:rStyle w:val="C27"/>
          <w:rtl w:val="0"/>
        </w:rPr>
        <w:t>předpisů:</w:t>
      </w:r>
    </w:p>
    <w:p>
      <w:pPr>
        <w:pStyle w:val="P38"/>
        <w:framePr w:w="927" w:h="230" w:hRule="exact" w:wrap="none" w:vAnchor="page" w:hAnchor="margin" w:x="28" w:y="12871"/>
        <w:rPr>
          <w:rStyle w:val="C27"/>
          <w:rtl w:val="0"/>
        </w:rPr>
      </w:pPr>
      <w:r>
        <w:rPr>
          <w:rStyle w:val="C27"/>
          <w:rtl w:val="0"/>
        </w:rPr>
        <w:t>Technické</w:t>
      </w:r>
    </w:p>
    <w:p>
      <w:pPr>
        <w:pStyle w:val="P38"/>
        <w:framePr w:w="625" w:h="230" w:hRule="exact" w:wrap="none" w:vAnchor="page" w:hAnchor="margin" w:x="998" w:y="12871"/>
        <w:rPr>
          <w:rStyle w:val="C27"/>
          <w:rtl w:val="0"/>
        </w:rPr>
      </w:pPr>
      <w:r>
        <w:rPr>
          <w:rStyle w:val="C27"/>
          <w:rtl w:val="0"/>
        </w:rPr>
        <w:t>normy:</w:t>
      </w:r>
    </w:p>
    <w:p>
      <w:pPr>
        <w:pStyle w:val="P40"/>
        <w:framePr w:w="375" w:h="245" w:hRule="exact" w:wrap="none" w:vAnchor="page" w:hAnchor="margin" w:x="28" w:y="13107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437" w:h="230" w:hRule="exact" w:wrap="none" w:vAnchor="page" w:hAnchor="margin" w:x="388" w:y="13121"/>
        <w:rPr>
          <w:rStyle w:val="C27"/>
          <w:rtl w:val="0"/>
        </w:rPr>
      </w:pPr>
      <w:r>
        <w:rPr>
          <w:rStyle w:val="C27"/>
          <w:rtl w:val="0"/>
        </w:rPr>
        <w:t>ČSN</w:t>
      </w:r>
    </w:p>
    <w:p>
      <w:pPr>
        <w:pStyle w:val="P38"/>
        <w:framePr w:w="241" w:h="230" w:hRule="exact" w:wrap="none" w:vAnchor="page" w:hAnchor="margin" w:x="868" w:y="13121"/>
        <w:rPr>
          <w:rStyle w:val="C27"/>
          <w:rtl w:val="0"/>
        </w:rPr>
      </w:pPr>
      <w:r>
        <w:rPr>
          <w:rStyle w:val="C27"/>
          <w:rtl w:val="0"/>
        </w:rPr>
        <w:t>74</w:t>
      </w:r>
    </w:p>
    <w:p>
      <w:pPr>
        <w:pStyle w:val="P38"/>
        <w:framePr w:w="461" w:h="230" w:hRule="exact" w:wrap="none" w:vAnchor="page" w:hAnchor="margin" w:x="1152" w:y="13121"/>
        <w:rPr>
          <w:rStyle w:val="C27"/>
          <w:rtl w:val="0"/>
        </w:rPr>
      </w:pPr>
      <w:r>
        <w:rPr>
          <w:rStyle w:val="C27"/>
          <w:rtl w:val="0"/>
        </w:rPr>
        <w:t>4505</w:t>
      </w:r>
    </w:p>
    <w:p>
      <w:pPr>
        <w:pStyle w:val="P38"/>
        <w:framePr w:w="735" w:h="230" w:hRule="exact" w:wrap="none" w:vAnchor="page" w:hAnchor="margin" w:x="1656" w:y="13121"/>
        <w:rPr>
          <w:rStyle w:val="C27"/>
          <w:rtl w:val="0"/>
        </w:rPr>
      </w:pPr>
      <w:r>
        <w:rPr>
          <w:rStyle w:val="C27"/>
          <w:rtl w:val="0"/>
        </w:rPr>
        <w:t>Podlahy</w:t>
      </w:r>
    </w:p>
    <w:p>
      <w:pPr>
        <w:pStyle w:val="P38"/>
        <w:framePr w:w="82" w:h="230" w:hRule="exact" w:wrap="none" w:vAnchor="page" w:hAnchor="margin" w:x="2433" w:y="13121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850" w:h="230" w:hRule="exact" w:wrap="none" w:vAnchor="page" w:hAnchor="margin" w:x="2558" w:y="13121"/>
        <w:rPr>
          <w:rStyle w:val="C27"/>
          <w:rtl w:val="0"/>
        </w:rPr>
      </w:pPr>
      <w:r>
        <w:rPr>
          <w:rStyle w:val="C27"/>
          <w:rtl w:val="0"/>
        </w:rPr>
        <w:t>Společná</w:t>
      </w:r>
    </w:p>
    <w:p>
      <w:pPr>
        <w:pStyle w:val="P38"/>
        <w:framePr w:w="994" w:h="230" w:hRule="exact" w:wrap="none" w:vAnchor="page" w:hAnchor="margin" w:x="3451" w:y="13121"/>
        <w:rPr>
          <w:rStyle w:val="C27"/>
          <w:rtl w:val="0"/>
        </w:rPr>
      </w:pPr>
      <w:r>
        <w:rPr>
          <w:rStyle w:val="C27"/>
          <w:rtl w:val="0"/>
        </w:rPr>
        <w:t>ustanovení</w:t>
      </w:r>
    </w:p>
    <w:p>
      <w:pPr>
        <w:pStyle w:val="P38"/>
        <w:framePr w:w="591" w:h="230" w:hRule="exact" w:wrap="none" w:vAnchor="page" w:hAnchor="margin" w:x="28" w:y="13356"/>
        <w:rPr>
          <w:rStyle w:val="C27"/>
          <w:rtl w:val="0"/>
        </w:rPr>
      </w:pPr>
      <w:r>
        <w:rPr>
          <w:rStyle w:val="C27"/>
          <w:rtl w:val="0"/>
        </w:rPr>
        <w:t>Právní</w:t>
      </w:r>
    </w:p>
    <w:p>
      <w:pPr>
        <w:pStyle w:val="P38"/>
        <w:framePr w:w="826" w:h="230" w:hRule="exact" w:wrap="none" w:vAnchor="page" w:hAnchor="margin" w:x="662" w:y="13356"/>
        <w:rPr>
          <w:rStyle w:val="C27"/>
          <w:rtl w:val="0"/>
        </w:rPr>
      </w:pPr>
      <w:r>
        <w:rPr>
          <w:rStyle w:val="C27"/>
          <w:rtl w:val="0"/>
        </w:rPr>
        <w:t>předpisy:</w:t>
      </w:r>
    </w:p>
    <w:p>
      <w:pPr>
        <w:pStyle w:val="P40"/>
        <w:framePr w:w="375" w:h="245" w:hRule="exact" w:wrap="none" w:vAnchor="page" w:hAnchor="margin" w:x="28" w:y="13591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572" w:h="230" w:hRule="exact" w:wrap="none" w:vAnchor="page" w:hAnchor="margin" w:x="388" w:y="13606"/>
        <w:rPr>
          <w:rStyle w:val="C27"/>
          <w:rtl w:val="0"/>
        </w:rPr>
      </w:pPr>
      <w:r>
        <w:rPr>
          <w:rStyle w:val="C27"/>
          <w:rtl w:val="0"/>
        </w:rPr>
        <w:t>Zákon</w:t>
      </w:r>
    </w:p>
    <w:p>
      <w:pPr>
        <w:pStyle w:val="P38"/>
        <w:framePr w:w="850" w:h="230" w:hRule="exact" w:wrap="none" w:vAnchor="page" w:hAnchor="margin" w:x="1003" w:y="13606"/>
        <w:rPr>
          <w:rStyle w:val="C27"/>
          <w:rtl w:val="0"/>
        </w:rPr>
      </w:pPr>
      <w:r>
        <w:rPr>
          <w:rStyle w:val="C27"/>
          <w:rtl w:val="0"/>
        </w:rPr>
        <w:t>541/2020</w:t>
      </w:r>
    </w:p>
    <w:p>
      <w:pPr>
        <w:pStyle w:val="P38"/>
        <w:framePr w:w="370" w:h="230" w:hRule="exact" w:wrap="none" w:vAnchor="page" w:hAnchor="margin" w:x="1896" w:y="13606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130" w:h="230" w:hRule="exact" w:wrap="none" w:vAnchor="page" w:hAnchor="margin" w:x="2308" w:y="13606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893" w:h="230" w:hRule="exact" w:wrap="none" w:vAnchor="page" w:hAnchor="margin" w:x="2481" w:y="13606"/>
        <w:rPr>
          <w:rStyle w:val="C27"/>
          <w:rtl w:val="0"/>
        </w:rPr>
      </w:pPr>
      <w:r>
        <w:rPr>
          <w:rStyle w:val="C27"/>
          <w:rtl w:val="0"/>
        </w:rPr>
        <w:t>odpadech</w:t>
      </w:r>
    </w:p>
    <w:p>
      <w:pPr>
        <w:pStyle w:val="P38"/>
        <w:framePr w:w="226" w:h="230" w:hRule="exact" w:wrap="none" w:vAnchor="page" w:hAnchor="margin" w:x="3417" w:y="13606"/>
        <w:rPr>
          <w:rStyle w:val="C27"/>
          <w:rtl w:val="0"/>
        </w:rPr>
      </w:pPr>
      <w:r>
        <w:rPr>
          <w:rStyle w:val="C27"/>
          <w:rtl w:val="0"/>
        </w:rPr>
        <w:t>ve</w:t>
      </w:r>
    </w:p>
    <w:p>
      <w:pPr>
        <w:pStyle w:val="P38"/>
        <w:framePr w:w="505" w:h="230" w:hRule="exact" w:wrap="none" w:vAnchor="page" w:hAnchor="margin" w:x="3686" w:y="13606"/>
        <w:rPr>
          <w:rStyle w:val="C27"/>
          <w:rtl w:val="0"/>
        </w:rPr>
      </w:pPr>
      <w:r>
        <w:rPr>
          <w:rStyle w:val="C27"/>
          <w:rtl w:val="0"/>
        </w:rPr>
        <w:t>znění</w:t>
      </w:r>
    </w:p>
    <w:p>
      <w:pPr>
        <w:pStyle w:val="P38"/>
        <w:framePr w:w="970" w:h="230" w:hRule="exact" w:wrap="none" w:vAnchor="page" w:hAnchor="margin" w:x="4233" w:y="13606"/>
        <w:rPr>
          <w:rStyle w:val="C27"/>
          <w:rtl w:val="0"/>
        </w:rPr>
      </w:pPr>
      <w:r>
        <w:rPr>
          <w:rStyle w:val="C27"/>
          <w:rtl w:val="0"/>
        </w:rPr>
        <w:t>pozdějších</w:t>
      </w:r>
    </w:p>
    <w:p>
      <w:pPr>
        <w:pStyle w:val="P38"/>
        <w:framePr w:w="783" w:h="230" w:hRule="exact" w:wrap="none" w:vAnchor="page" w:hAnchor="margin" w:x="5246" w:y="13606"/>
        <w:rPr>
          <w:rStyle w:val="C27"/>
          <w:rtl w:val="0"/>
        </w:rPr>
      </w:pPr>
      <w:r>
        <w:rPr>
          <w:rStyle w:val="C27"/>
          <w:rtl w:val="0"/>
        </w:rPr>
        <w:t>předpisů</w:t>
      </w:r>
    </w:p>
    <w:p>
      <w:pPr>
        <w:pStyle w:val="P40"/>
        <w:framePr w:w="375" w:h="245" w:hRule="exact" w:wrap="none" w:vAnchor="page" w:hAnchor="margin" w:x="28" w:y="13841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826" w:h="230" w:hRule="exact" w:wrap="none" w:vAnchor="page" w:hAnchor="margin" w:x="388" w:y="13855"/>
        <w:rPr>
          <w:rStyle w:val="C27"/>
          <w:rtl w:val="0"/>
        </w:rPr>
      </w:pPr>
      <w:r>
        <w:rPr>
          <w:rStyle w:val="C27"/>
          <w:rtl w:val="0"/>
        </w:rPr>
        <w:t>Vyhláška</w:t>
      </w:r>
    </w:p>
    <w:p>
      <w:pPr>
        <w:pStyle w:val="P38"/>
        <w:framePr w:w="173" w:h="230" w:hRule="exact" w:wrap="none" w:vAnchor="page" w:hAnchor="margin" w:x="1257" w:y="13855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1473" w:y="13855"/>
        <w:rPr>
          <w:rStyle w:val="C27"/>
          <w:rtl w:val="0"/>
        </w:rPr>
      </w:pPr>
      <w:r>
        <w:rPr>
          <w:rStyle w:val="C27"/>
          <w:rtl w:val="0"/>
        </w:rPr>
        <w:t>383/2001</w:t>
      </w:r>
    </w:p>
    <w:p>
      <w:pPr>
        <w:pStyle w:val="P38"/>
        <w:framePr w:w="370" w:h="230" w:hRule="exact" w:wrap="none" w:vAnchor="page" w:hAnchor="margin" w:x="2366" w:y="13855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130" w:h="230" w:hRule="exact" w:wrap="none" w:vAnchor="page" w:hAnchor="margin" w:x="2779" w:y="1385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1335" w:h="230" w:hRule="exact" w:wrap="none" w:vAnchor="page" w:hAnchor="margin" w:x="2952" w:y="13855"/>
        <w:rPr>
          <w:rStyle w:val="C27"/>
          <w:rtl w:val="0"/>
        </w:rPr>
      </w:pPr>
      <w:r>
        <w:rPr>
          <w:rStyle w:val="C27"/>
          <w:rtl w:val="0"/>
        </w:rPr>
        <w:t>podrobnostech</w:t>
      </w:r>
    </w:p>
    <w:p>
      <w:pPr>
        <w:pStyle w:val="P38"/>
        <w:framePr w:w="879" w:h="230" w:hRule="exact" w:wrap="none" w:vAnchor="page" w:hAnchor="margin" w:x="4329" w:y="13855"/>
        <w:rPr>
          <w:rStyle w:val="C27"/>
          <w:rtl w:val="0"/>
        </w:rPr>
      </w:pPr>
      <w:r>
        <w:rPr>
          <w:rStyle w:val="C27"/>
          <w:rtl w:val="0"/>
        </w:rPr>
        <w:t>nakládání</w:t>
      </w:r>
    </w:p>
    <w:p>
      <w:pPr>
        <w:pStyle w:val="P38"/>
        <w:framePr w:w="116" w:h="230" w:hRule="exact" w:wrap="none" w:vAnchor="page" w:hAnchor="margin" w:x="5251" w:y="13855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725" w:h="230" w:hRule="exact" w:wrap="none" w:vAnchor="page" w:hAnchor="margin" w:x="5409" w:y="13855"/>
        <w:rPr>
          <w:rStyle w:val="C27"/>
          <w:rtl w:val="0"/>
        </w:rPr>
      </w:pPr>
      <w:r>
        <w:rPr>
          <w:rStyle w:val="C27"/>
          <w:rtl w:val="0"/>
        </w:rPr>
        <w:t>odpady,</w:t>
      </w:r>
    </w:p>
    <w:p>
      <w:pPr>
        <w:pStyle w:val="P38"/>
        <w:framePr w:w="226" w:h="230" w:hRule="exact" w:wrap="none" w:vAnchor="page" w:hAnchor="margin" w:x="6177" w:y="13855"/>
        <w:rPr>
          <w:rStyle w:val="C27"/>
          <w:rtl w:val="0"/>
        </w:rPr>
      </w:pPr>
      <w:r>
        <w:rPr>
          <w:rStyle w:val="C27"/>
          <w:rtl w:val="0"/>
        </w:rPr>
        <w:t>ve</w:t>
      </w:r>
    </w:p>
    <w:p>
      <w:pPr>
        <w:pStyle w:val="P38"/>
        <w:framePr w:w="505" w:h="230" w:hRule="exact" w:wrap="none" w:vAnchor="page" w:hAnchor="margin" w:x="6446" w:y="13855"/>
        <w:rPr>
          <w:rStyle w:val="C27"/>
          <w:rtl w:val="0"/>
        </w:rPr>
      </w:pPr>
      <w:r>
        <w:rPr>
          <w:rStyle w:val="C27"/>
          <w:rtl w:val="0"/>
        </w:rPr>
        <w:t>znění</w:t>
      </w:r>
    </w:p>
    <w:p>
      <w:pPr>
        <w:pStyle w:val="P38"/>
        <w:framePr w:w="970" w:h="230" w:hRule="exact" w:wrap="none" w:vAnchor="page" w:hAnchor="margin" w:x="6993" w:y="13855"/>
        <w:rPr>
          <w:rStyle w:val="C27"/>
          <w:rtl w:val="0"/>
        </w:rPr>
      </w:pPr>
      <w:r>
        <w:rPr>
          <w:rStyle w:val="C27"/>
          <w:rtl w:val="0"/>
        </w:rPr>
        <w:t>pozdějších</w:t>
      </w:r>
    </w:p>
    <w:p>
      <w:pPr>
        <w:pStyle w:val="P38"/>
        <w:framePr w:w="836" w:h="230" w:hRule="exact" w:wrap="none" w:vAnchor="page" w:hAnchor="margin" w:x="8006" w:y="13855"/>
        <w:rPr>
          <w:rStyle w:val="C27"/>
          <w:rtl w:val="0"/>
        </w:rPr>
      </w:pPr>
      <w:r>
        <w:rPr>
          <w:rStyle w:val="C27"/>
          <w:rtl w:val="0"/>
        </w:rPr>
        <w:t>předpisů.</w:t>
      </w:r>
    </w:p>
    <w:p>
      <w:pPr>
        <w:pStyle w:val="P38"/>
        <w:framePr w:w="73" w:h="230" w:hRule="exact" w:wrap="none" w:vAnchor="page" w:hAnchor="margin" w:x="28" w:y="1409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903" w:h="230" w:hRule="exact" w:wrap="none" w:vAnchor="page" w:hAnchor="margin" w:x="28" w:y="14326"/>
        <w:rPr>
          <w:rStyle w:val="C27"/>
          <w:rtl w:val="0"/>
        </w:rPr>
      </w:pPr>
      <w:r>
        <w:rPr>
          <w:rStyle w:val="C27"/>
          <w:rtl w:val="0"/>
        </w:rPr>
        <w:t>Vzhledem</w:t>
      </w:r>
    </w:p>
    <w:p>
      <w:pPr>
        <w:pStyle w:val="P38"/>
        <w:framePr w:w="116" w:h="230" w:hRule="exact" w:wrap="none" w:vAnchor="page" w:hAnchor="margin" w:x="993" w:y="14326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961" w:h="230" w:hRule="exact" w:wrap="none" w:vAnchor="page" w:hAnchor="margin" w:x="1171" w:y="14326"/>
        <w:rPr>
          <w:rStyle w:val="C27"/>
          <w:rtl w:val="0"/>
        </w:rPr>
      </w:pPr>
      <w:r>
        <w:rPr>
          <w:rStyle w:val="C27"/>
          <w:rtl w:val="0"/>
        </w:rPr>
        <w:t>charakteru</w:t>
      </w:r>
    </w:p>
    <w:p>
      <w:pPr>
        <w:pStyle w:val="P38"/>
        <w:framePr w:w="879" w:h="230" w:hRule="exact" w:wrap="none" w:vAnchor="page" w:hAnchor="margin" w:x="2198" w:y="14326"/>
        <w:rPr>
          <w:rStyle w:val="C27"/>
          <w:rtl w:val="0"/>
        </w:rPr>
      </w:pPr>
      <w:r>
        <w:rPr>
          <w:rStyle w:val="C27"/>
          <w:rtl w:val="0"/>
        </w:rPr>
        <w:t>některých</w:t>
      </w:r>
    </w:p>
    <w:p>
      <w:pPr>
        <w:pStyle w:val="P38"/>
        <w:framePr w:w="706" w:h="230" w:hRule="exact" w:wrap="none" w:vAnchor="page" w:hAnchor="margin" w:x="3139" w:y="14326"/>
        <w:rPr>
          <w:rStyle w:val="C27"/>
          <w:rtl w:val="0"/>
        </w:rPr>
      </w:pPr>
      <w:r>
        <w:rPr>
          <w:rStyle w:val="C27"/>
          <w:rtl w:val="0"/>
        </w:rPr>
        <w:t>činností</w:t>
      </w:r>
    </w:p>
    <w:p>
      <w:pPr>
        <w:pStyle w:val="P38"/>
        <w:framePr w:w="241" w:h="230" w:hRule="exact" w:wrap="none" w:vAnchor="page" w:hAnchor="margin" w:x="3907" w:y="14326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893" w:h="230" w:hRule="exact" w:wrap="none" w:vAnchor="page" w:hAnchor="margin" w:x="4214" w:y="14326"/>
        <w:rPr>
          <w:rStyle w:val="C27"/>
          <w:rtl w:val="0"/>
        </w:rPr>
      </w:pPr>
      <w:r>
        <w:rPr>
          <w:rStyle w:val="C27"/>
          <w:rtl w:val="0"/>
        </w:rPr>
        <w:t>ověřování</w:t>
      </w:r>
    </w:p>
    <w:p>
      <w:pPr>
        <w:pStyle w:val="P38"/>
        <w:framePr w:w="557" w:h="230" w:hRule="exact" w:wrap="none" w:vAnchor="page" w:hAnchor="margin" w:x="5169" w:y="14326"/>
        <w:rPr>
          <w:rStyle w:val="C27"/>
          <w:rtl w:val="0"/>
        </w:rPr>
      </w:pPr>
      <w:r>
        <w:rPr>
          <w:rStyle w:val="C27"/>
          <w:rtl w:val="0"/>
        </w:rPr>
        <w:t>kritérií</w:t>
      </w:r>
    </w:p>
    <w:p>
      <w:pPr>
        <w:pStyle w:val="P38"/>
        <w:framePr w:w="946" w:h="230" w:hRule="exact" w:wrap="none" w:vAnchor="page" w:hAnchor="margin" w:x="5788" w:y="14326"/>
        <w:rPr>
          <w:rStyle w:val="C27"/>
          <w:rtl w:val="0"/>
        </w:rPr>
      </w:pPr>
      <w:r>
        <w:rPr>
          <w:rStyle w:val="C27"/>
          <w:rtl w:val="0"/>
        </w:rPr>
        <w:t>hodnocení</w:t>
      </w:r>
    </w:p>
    <w:p>
      <w:pPr>
        <w:pStyle w:val="P38"/>
        <w:framePr w:w="173" w:h="230" w:hRule="exact" w:wrap="none" w:vAnchor="page" w:hAnchor="margin" w:x="6801" w:y="14326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826" w:h="230" w:hRule="exact" w:wrap="none" w:vAnchor="page" w:hAnchor="margin" w:x="7036" w:y="14326"/>
        <w:rPr>
          <w:rStyle w:val="C27"/>
          <w:rtl w:val="0"/>
        </w:rPr>
      </w:pPr>
      <w:r>
        <w:rPr>
          <w:rStyle w:val="C27"/>
          <w:rtl w:val="0"/>
        </w:rPr>
        <w:t>nezbytné</w:t>
      </w:r>
    </w:p>
    <w:p>
      <w:pPr>
        <w:pStyle w:val="P38"/>
        <w:framePr w:w="802" w:h="230" w:hRule="exact" w:wrap="none" w:vAnchor="page" w:hAnchor="margin" w:x="7924" w:y="14326"/>
        <w:rPr>
          <w:rStyle w:val="C27"/>
          <w:rtl w:val="0"/>
        </w:rPr>
      </w:pPr>
      <w:r>
        <w:rPr>
          <w:rStyle w:val="C27"/>
          <w:rtl w:val="0"/>
        </w:rPr>
        <w:t>uchazeči</w:t>
      </w:r>
    </w:p>
    <w:p>
      <w:pPr>
        <w:pStyle w:val="P38"/>
        <w:framePr w:w="572" w:h="230" w:hRule="exact" w:wrap="none" w:vAnchor="page" w:hAnchor="margin" w:x="8793" w:y="14326"/>
        <w:rPr>
          <w:rStyle w:val="C27"/>
          <w:rtl w:val="0"/>
        </w:rPr>
      </w:pPr>
      <w:r>
        <w:rPr>
          <w:rStyle w:val="C27"/>
          <w:rtl w:val="0"/>
        </w:rPr>
        <w:t>zajistit</w:t>
      </w:r>
    </w:p>
    <w:p>
      <w:pPr>
        <w:pStyle w:val="P38"/>
        <w:framePr w:w="615" w:h="230" w:hRule="exact" w:wrap="none" w:vAnchor="page" w:hAnchor="margin" w:x="9427" w:y="14326"/>
        <w:rPr>
          <w:rStyle w:val="C27"/>
          <w:rtl w:val="0"/>
        </w:rPr>
      </w:pPr>
      <w:r>
        <w:rPr>
          <w:rStyle w:val="C27"/>
          <w:rtl w:val="0"/>
        </w:rPr>
        <w:t>pomoc</w:t>
      </w:r>
    </w:p>
    <w:p>
      <w:pPr>
        <w:pStyle w:val="P38"/>
        <w:framePr w:w="649" w:h="230" w:hRule="exact" w:wrap="none" w:vAnchor="page" w:hAnchor="margin" w:x="10108" w:y="14326"/>
        <w:rPr>
          <w:rStyle w:val="C27"/>
          <w:rtl w:val="0"/>
        </w:rPr>
      </w:pPr>
      <w:r>
        <w:rPr>
          <w:rStyle w:val="C27"/>
          <w:rtl w:val="0"/>
        </w:rPr>
        <w:t>dalších</w:t>
      </w:r>
    </w:p>
    <w:p>
      <w:pPr>
        <w:pStyle w:val="P38"/>
        <w:framePr w:w="505" w:h="230" w:hRule="exact" w:wrap="none" w:vAnchor="page" w:hAnchor="margin" w:x="28" w:y="14556"/>
        <w:rPr>
          <w:rStyle w:val="C27"/>
          <w:rtl w:val="0"/>
        </w:rPr>
      </w:pPr>
      <w:r>
        <w:rPr>
          <w:rStyle w:val="C27"/>
          <w:rtl w:val="0"/>
        </w:rPr>
        <w:t>osob.</w:t>
      </w:r>
    </w:p>
    <w:p>
      <w:pPr>
        <w:pStyle w:val="P38"/>
        <w:framePr w:w="893" w:h="230" w:hRule="exact" w:wrap="none" w:vAnchor="page" w:hAnchor="margin" w:x="576" w:y="14556"/>
        <w:rPr>
          <w:rStyle w:val="C27"/>
          <w:rtl w:val="0"/>
        </w:rPr>
      </w:pPr>
      <w:r>
        <w:rPr>
          <w:rStyle w:val="C27"/>
          <w:rtl w:val="0"/>
        </w:rPr>
        <w:t>Postačuje</w:t>
      </w:r>
    </w:p>
    <w:p>
      <w:pPr>
        <w:pStyle w:val="P38"/>
        <w:framePr w:w="505" w:h="230" w:hRule="exact" w:wrap="none" w:vAnchor="page" w:hAnchor="margin" w:x="1512" w:y="14556"/>
        <w:rPr>
          <w:rStyle w:val="C27"/>
          <w:rtl w:val="0"/>
        </w:rPr>
      </w:pPr>
      <w:r>
        <w:rPr>
          <w:rStyle w:val="C27"/>
          <w:rtl w:val="0"/>
        </w:rPr>
        <w:t>jedna</w:t>
      </w:r>
    </w:p>
    <w:p>
      <w:pPr>
        <w:pStyle w:val="P38"/>
        <w:framePr w:w="615" w:h="230" w:hRule="exact" w:wrap="none" w:vAnchor="page" w:hAnchor="margin" w:x="2059" w:y="14556"/>
        <w:rPr>
          <w:rStyle w:val="C27"/>
          <w:rtl w:val="0"/>
        </w:rPr>
      </w:pPr>
      <w:r>
        <w:rPr>
          <w:rStyle w:val="C27"/>
          <w:rtl w:val="0"/>
        </w:rPr>
        <w:t>osoba,</w:t>
      </w:r>
    </w:p>
    <w:p>
      <w:pPr>
        <w:pStyle w:val="P38"/>
        <w:framePr w:w="461" w:h="230" w:hRule="exact" w:wrap="none" w:vAnchor="page" w:hAnchor="margin" w:x="2716" w:y="14556"/>
        <w:rPr>
          <w:rStyle w:val="C27"/>
          <w:rtl w:val="0"/>
        </w:rPr>
      </w:pPr>
      <w:r>
        <w:rPr>
          <w:rStyle w:val="C27"/>
          <w:rtl w:val="0"/>
        </w:rPr>
        <w:t>která</w:t>
      </w:r>
    </w:p>
    <w:p>
      <w:pPr>
        <w:pStyle w:val="P38"/>
        <w:framePr w:w="682" w:h="230" w:hRule="exact" w:wrap="none" w:vAnchor="page" w:hAnchor="margin" w:x="3220" w:y="14556"/>
        <w:rPr>
          <w:rStyle w:val="C27"/>
          <w:rtl w:val="0"/>
        </w:rPr>
      </w:pPr>
      <w:r>
        <w:rPr>
          <w:rStyle w:val="C27"/>
          <w:rtl w:val="0"/>
        </w:rPr>
        <w:t>provádí</w:t>
      </w:r>
    </w:p>
    <w:p>
      <w:pPr>
        <w:pStyle w:val="P38"/>
        <w:framePr w:w="913" w:h="230" w:hRule="exact" w:wrap="none" w:vAnchor="page" w:hAnchor="margin" w:x="3945" w:y="14556"/>
        <w:rPr>
          <w:rStyle w:val="C27"/>
          <w:rtl w:val="0"/>
        </w:rPr>
      </w:pPr>
      <w:r>
        <w:rPr>
          <w:rStyle w:val="C27"/>
          <w:rtl w:val="0"/>
        </w:rPr>
        <w:t>asistenční</w:t>
      </w:r>
    </w:p>
    <w:p>
      <w:pPr>
        <w:pStyle w:val="P38"/>
        <w:framePr w:w="514" w:h="230" w:hRule="exact" w:wrap="none" w:vAnchor="page" w:hAnchor="margin" w:x="4900" w:y="14556"/>
        <w:rPr>
          <w:rStyle w:val="C27"/>
          <w:rtl w:val="0"/>
        </w:rPr>
      </w:pPr>
      <w:r>
        <w:rPr>
          <w:rStyle w:val="C27"/>
          <w:rtl w:val="0"/>
        </w:rPr>
        <w:t>práce</w:t>
      </w:r>
    </w:p>
    <w:p>
      <w:pPr>
        <w:pStyle w:val="P38"/>
        <w:framePr w:w="692" w:h="230" w:hRule="exact" w:wrap="none" w:vAnchor="page" w:hAnchor="margin" w:x="5457" w:y="14556"/>
        <w:rPr>
          <w:rStyle w:val="C27"/>
          <w:rtl w:val="0"/>
        </w:rPr>
      </w:pPr>
      <w:r>
        <w:rPr>
          <w:rStyle w:val="C27"/>
          <w:rtl w:val="0"/>
        </w:rPr>
        <w:t>(řezání,</w:t>
      </w:r>
    </w:p>
    <w:p>
      <w:pPr>
        <w:pStyle w:val="P38"/>
        <w:framePr w:w="1105" w:h="230" w:hRule="exact" w:wrap="none" w:vAnchor="page" w:hAnchor="margin" w:x="6192" w:y="14556"/>
        <w:rPr>
          <w:rStyle w:val="C27"/>
          <w:rtl w:val="0"/>
        </w:rPr>
      </w:pPr>
      <w:r>
        <w:rPr>
          <w:rStyle w:val="C27"/>
          <w:rtl w:val="0"/>
        </w:rPr>
        <w:t>zarovnávání</w:t>
      </w:r>
    </w:p>
    <w:p>
      <w:pPr>
        <w:pStyle w:val="P38"/>
        <w:framePr w:w="639" w:h="230" w:hRule="exact" w:wrap="none" w:vAnchor="page" w:hAnchor="margin" w:x="7339" w:y="14556"/>
        <w:rPr>
          <w:rStyle w:val="C27"/>
          <w:rtl w:val="0"/>
        </w:rPr>
      </w:pPr>
      <w:r>
        <w:rPr>
          <w:rStyle w:val="C27"/>
          <w:rtl w:val="0"/>
        </w:rPr>
        <w:t>apod.).</w:t>
      </w:r>
    </w:p>
    <w:p>
      <w:pPr>
        <w:pStyle w:val="P38"/>
        <w:framePr w:w="73" w:h="230" w:hRule="exact" w:wrap="none" w:vAnchor="page" w:hAnchor="margin" w:x="28" w:y="1479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15027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615" w:h="230" w:hRule="exact" w:wrap="none" w:vAnchor="page" w:hAnchor="margin" w:x="1252" w:y="15027"/>
        <w:rPr>
          <w:rStyle w:val="C27"/>
          <w:rtl w:val="0"/>
        </w:rPr>
      </w:pPr>
      <w:r>
        <w:rPr>
          <w:rStyle w:val="C27"/>
          <w:rtl w:val="0"/>
        </w:rPr>
        <w:t>osoba,</w:t>
      </w:r>
    </w:p>
    <w:p>
      <w:pPr>
        <w:pStyle w:val="P38"/>
        <w:framePr w:w="461" w:h="230" w:hRule="exact" w:wrap="none" w:vAnchor="page" w:hAnchor="margin" w:x="1910" w:y="15027"/>
        <w:rPr>
          <w:rStyle w:val="C27"/>
          <w:rtl w:val="0"/>
        </w:rPr>
      </w:pPr>
      <w:r>
        <w:rPr>
          <w:rStyle w:val="C27"/>
          <w:rtl w:val="0"/>
        </w:rPr>
        <w:t>resp.</w:t>
      </w:r>
    </w:p>
    <w:p>
      <w:pPr>
        <w:pStyle w:val="P38"/>
        <w:framePr w:w="1148" w:h="230" w:hRule="exact" w:wrap="none" w:vAnchor="page" w:hAnchor="margin" w:x="2414" w:y="15027"/>
        <w:rPr>
          <w:rStyle w:val="C27"/>
          <w:rtl w:val="0"/>
        </w:rPr>
      </w:pPr>
      <w:r>
        <w:rPr>
          <w:rStyle w:val="C27"/>
          <w:rtl w:val="0"/>
        </w:rPr>
        <w:t>autorizovaný</w:t>
      </w:r>
    </w:p>
    <w:p>
      <w:pPr>
        <w:pStyle w:val="P38"/>
        <w:framePr w:w="817" w:h="230" w:hRule="exact" w:wrap="none" w:vAnchor="page" w:hAnchor="margin" w:x="3604" w:y="15027"/>
        <w:rPr>
          <w:rStyle w:val="C27"/>
          <w:rtl w:val="0"/>
        </w:rPr>
      </w:pPr>
      <w:r>
        <w:rPr>
          <w:rStyle w:val="C27"/>
          <w:rtl w:val="0"/>
        </w:rPr>
        <w:t>zástupce</w:t>
      </w:r>
    </w:p>
    <w:p>
      <w:pPr>
        <w:pStyle w:val="P38"/>
        <w:framePr w:w="1157" w:h="230" w:hRule="exact" w:wrap="none" w:vAnchor="page" w:hAnchor="margin" w:x="4464" w:y="15027"/>
        <w:rPr>
          <w:rStyle w:val="C27"/>
          <w:rtl w:val="0"/>
        </w:rPr>
      </w:pPr>
      <w:r>
        <w:rPr>
          <w:rStyle w:val="C27"/>
          <w:rtl w:val="0"/>
        </w:rPr>
        <w:t>autorizované</w:t>
      </w:r>
    </w:p>
    <w:p>
      <w:pPr>
        <w:pStyle w:val="P38"/>
        <w:framePr w:w="605" w:h="230" w:hRule="exact" w:wrap="none" w:vAnchor="page" w:hAnchor="margin" w:x="5664" w:y="15027"/>
        <w:rPr>
          <w:rStyle w:val="C27"/>
          <w:rtl w:val="0"/>
        </w:rPr>
      </w:pPr>
      <w:r>
        <w:rPr>
          <w:rStyle w:val="C27"/>
          <w:rtl w:val="0"/>
        </w:rPr>
        <w:t>osoby,</w:t>
      </w:r>
    </w:p>
    <w:p>
      <w:pPr>
        <w:pStyle w:val="P38"/>
        <w:framePr w:w="173" w:h="230" w:hRule="exact" w:wrap="none" w:vAnchor="page" w:hAnchor="margin" w:x="6312" w:y="15027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961" w:h="230" w:hRule="exact" w:wrap="none" w:vAnchor="page" w:hAnchor="margin" w:x="6528" w:y="15027"/>
        <w:rPr>
          <w:rStyle w:val="C27"/>
          <w:rtl w:val="0"/>
        </w:rPr>
      </w:pPr>
      <w:r>
        <w:rPr>
          <w:rStyle w:val="C27"/>
          <w:rtl w:val="0"/>
        </w:rPr>
        <w:t>oprávněna</w:t>
      </w:r>
    </w:p>
    <w:p>
      <w:pPr>
        <w:pStyle w:val="P38"/>
        <w:framePr w:w="946" w:h="230" w:hRule="exact" w:wrap="none" w:vAnchor="page" w:hAnchor="margin" w:x="7531" w:y="15027"/>
        <w:rPr>
          <w:rStyle w:val="C27"/>
          <w:rtl w:val="0"/>
        </w:rPr>
      </w:pPr>
      <w:r>
        <w:rPr>
          <w:rStyle w:val="C27"/>
          <w:rtl w:val="0"/>
        </w:rPr>
        <w:t>předčasně</w:t>
      </w:r>
    </w:p>
    <w:p>
      <w:pPr>
        <w:pStyle w:val="P38"/>
        <w:framePr w:w="649" w:h="230" w:hRule="exact" w:wrap="none" w:vAnchor="page" w:hAnchor="margin" w:x="8520" w:y="15027"/>
        <w:rPr>
          <w:rStyle w:val="C27"/>
          <w:rtl w:val="0"/>
        </w:rPr>
      </w:pPr>
      <w:r>
        <w:rPr>
          <w:rStyle w:val="C27"/>
          <w:rtl w:val="0"/>
        </w:rPr>
        <w:t>ukončit</w:t>
      </w:r>
    </w:p>
    <w:p>
      <w:pPr>
        <w:pStyle w:val="P38"/>
        <w:framePr w:w="802" w:h="230" w:hRule="exact" w:wrap="none" w:vAnchor="page" w:hAnchor="margin" w:x="9211" w:y="15027"/>
        <w:rPr>
          <w:rStyle w:val="C27"/>
          <w:rtl w:val="0"/>
        </w:rPr>
      </w:pPr>
      <w:r>
        <w:rPr>
          <w:rStyle w:val="C27"/>
          <w:rtl w:val="0"/>
        </w:rPr>
        <w:t>zkoušku,</w:t>
      </w:r>
    </w:p>
    <w:p>
      <w:pPr>
        <w:pStyle w:val="P38"/>
        <w:framePr w:w="562" w:h="230" w:hRule="exact" w:wrap="none" w:vAnchor="page" w:hAnchor="margin" w:x="10056" w:y="15027"/>
        <w:rPr>
          <w:rStyle w:val="C27"/>
          <w:rtl w:val="0"/>
        </w:rPr>
      </w:pPr>
      <w:r>
        <w:rPr>
          <w:rStyle w:val="C27"/>
          <w:rtl w:val="0"/>
        </w:rPr>
        <w:t>pokud</w:t>
      </w:r>
    </w:p>
    <w:p>
      <w:pPr>
        <w:pStyle w:val="P38"/>
        <w:framePr w:w="937" w:h="230" w:hRule="exact" w:wrap="none" w:vAnchor="page" w:hAnchor="margin" w:x="28" w:y="15257"/>
        <w:rPr>
          <w:rStyle w:val="C27"/>
          <w:rtl w:val="0"/>
        </w:rPr>
      </w:pPr>
      <w:r>
        <w:rPr>
          <w:rStyle w:val="C27"/>
          <w:rtl w:val="0"/>
        </w:rPr>
        <w:t>vyhodnotí,</w:t>
      </w:r>
    </w:p>
    <w:p>
      <w:pPr>
        <w:pStyle w:val="P38"/>
        <w:framePr w:w="226" w:h="230" w:hRule="exact" w:wrap="none" w:vAnchor="page" w:hAnchor="margin" w:x="1008" w:y="15257"/>
        <w:rPr>
          <w:rStyle w:val="C27"/>
          <w:rtl w:val="0"/>
        </w:rPr>
      </w:pPr>
      <w:r>
        <w:rPr>
          <w:rStyle w:val="C27"/>
          <w:rtl w:val="0"/>
        </w:rPr>
        <w:t>že</w:t>
      </w:r>
    </w:p>
    <w:p>
      <w:pPr>
        <w:pStyle w:val="P38"/>
        <w:framePr w:w="116" w:h="230" w:hRule="exact" w:wrap="none" w:vAnchor="page" w:hAnchor="margin" w:x="1276" w:y="1525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817" w:h="230" w:hRule="exact" w:wrap="none" w:vAnchor="page" w:hAnchor="margin" w:x="1435" w:y="15257"/>
        <w:rPr>
          <w:rStyle w:val="C27"/>
          <w:rtl w:val="0"/>
        </w:rPr>
      </w:pPr>
      <w:r>
        <w:rPr>
          <w:rStyle w:val="C27"/>
          <w:rtl w:val="0"/>
        </w:rPr>
        <w:t>důsledku</w:t>
      </w:r>
    </w:p>
    <w:p>
      <w:pPr>
        <w:pStyle w:val="P38"/>
        <w:framePr w:w="692" w:h="230" w:hRule="exact" w:wrap="none" w:vAnchor="page" w:hAnchor="margin" w:x="2294" w:y="15257"/>
        <w:rPr>
          <w:rStyle w:val="C27"/>
          <w:rtl w:val="0"/>
        </w:rPr>
      </w:pPr>
      <w:r>
        <w:rPr>
          <w:rStyle w:val="C27"/>
          <w:rtl w:val="0"/>
        </w:rPr>
        <w:t>činnosti</w:t>
      </w:r>
    </w:p>
    <w:p>
      <w:pPr>
        <w:pStyle w:val="P38"/>
        <w:framePr w:w="869" w:h="230" w:hRule="exact" w:wrap="none" w:vAnchor="page" w:hAnchor="margin" w:x="3028" w:y="15257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1292" w:h="230" w:hRule="exact" w:wrap="none" w:vAnchor="page" w:hAnchor="margin" w:x="3940" w:y="15257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95" w:h="230" w:hRule="exact" w:wrap="none" w:vAnchor="page" w:hAnchor="margin" w:x="5275" w:y="15257"/>
        <w:rPr>
          <w:rStyle w:val="C27"/>
          <w:rtl w:val="0"/>
        </w:rPr>
      </w:pPr>
      <w:r>
        <w:rPr>
          <w:rStyle w:val="C27"/>
          <w:rtl w:val="0"/>
        </w:rPr>
        <w:t>došlo</w:t>
      </w:r>
    </w:p>
    <w:p>
      <w:pPr>
        <w:pStyle w:val="P38"/>
        <w:framePr w:w="116" w:h="230" w:hRule="exact" w:wrap="none" w:vAnchor="page" w:hAnchor="margin" w:x="5812" w:y="15257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93" w:h="230" w:hRule="exact" w:wrap="none" w:vAnchor="page" w:hAnchor="margin" w:x="5971" w:y="15257"/>
        <w:rPr>
          <w:rStyle w:val="C27"/>
          <w:rtl w:val="0"/>
        </w:rPr>
      </w:pPr>
      <w:r>
        <w:rPr>
          <w:rStyle w:val="C27"/>
          <w:rtl w:val="0"/>
        </w:rPr>
        <w:t>ohrožení</w:t>
      </w:r>
    </w:p>
    <w:p>
      <w:pPr>
        <w:pStyle w:val="P38"/>
        <w:framePr w:w="461" w:h="230" w:hRule="exact" w:wrap="none" w:vAnchor="page" w:hAnchor="margin" w:x="6806" w:y="15257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292" w:h="230" w:hRule="exact" w:wrap="none" w:vAnchor="page" w:hAnchor="margin" w:x="7310" w:y="15257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61" w:h="230" w:hRule="exact" w:wrap="none" w:vAnchor="page" w:hAnchor="margin" w:x="8644" w:y="15257"/>
        <w:rPr>
          <w:rStyle w:val="C27"/>
          <w:rtl w:val="0"/>
        </w:rPr>
      </w:pPr>
      <w:r>
        <w:rPr>
          <w:rStyle w:val="C27"/>
          <w:rtl w:val="0"/>
        </w:rPr>
        <w:t>hrozí</w:t>
      </w:r>
    </w:p>
    <w:p>
      <w:pPr>
        <w:pStyle w:val="P38"/>
        <w:framePr w:w="937" w:h="230" w:hRule="exact" w:wrap="none" w:vAnchor="page" w:hAnchor="margin" w:x="9148" w:y="15257"/>
        <w:rPr>
          <w:rStyle w:val="C27"/>
          <w:rtl w:val="0"/>
        </w:rPr>
      </w:pPr>
      <w:r>
        <w:rPr>
          <w:rStyle w:val="C27"/>
          <w:rtl w:val="0"/>
        </w:rPr>
        <w:t>nebezpečí</w:t>
      </w:r>
    </w:p>
    <w:p>
      <w:pPr>
        <w:pStyle w:val="P38"/>
        <w:framePr w:w="793" w:h="230" w:hRule="exact" w:wrap="none" w:vAnchor="page" w:hAnchor="margin" w:x="28" w:y="15487"/>
        <w:rPr>
          <w:rStyle w:val="C27"/>
          <w:rtl w:val="0"/>
        </w:rPr>
      </w:pPr>
      <w:r>
        <w:rPr>
          <w:rStyle w:val="C27"/>
          <w:rtl w:val="0"/>
        </w:rPr>
        <w:t>ohrožení</w:t>
      </w:r>
    </w:p>
    <w:p>
      <w:pPr>
        <w:pStyle w:val="P38"/>
        <w:framePr w:w="615" w:h="230" w:hRule="exact" w:wrap="none" w:vAnchor="page" w:hAnchor="margin" w:x="864" w:y="15487"/>
        <w:rPr>
          <w:rStyle w:val="C27"/>
          <w:rtl w:val="0"/>
        </w:rPr>
      </w:pPr>
      <w:r>
        <w:rPr>
          <w:rStyle w:val="C27"/>
          <w:rtl w:val="0"/>
        </w:rPr>
        <w:t>zdraví,</w:t>
      </w:r>
    </w:p>
    <w:p>
      <w:pPr>
        <w:pStyle w:val="P38"/>
        <w:framePr w:w="538" w:h="230" w:hRule="exact" w:wrap="none" w:vAnchor="page" w:hAnchor="margin" w:x="1521" w:y="15487"/>
        <w:rPr>
          <w:rStyle w:val="C27"/>
          <w:rtl w:val="0"/>
        </w:rPr>
      </w:pPr>
      <w:r>
        <w:rPr>
          <w:rStyle w:val="C27"/>
          <w:rtl w:val="0"/>
        </w:rPr>
        <w:t>života</w:t>
      </w:r>
    </w:p>
    <w:p>
      <w:pPr>
        <w:pStyle w:val="P38"/>
        <w:framePr w:w="130" w:h="230" w:hRule="exact" w:wrap="none" w:vAnchor="page" w:hAnchor="margin" w:x="2102" w:y="1548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16" w:h="230" w:hRule="exact" w:wrap="none" w:vAnchor="page" w:hAnchor="margin" w:x="2275" w:y="15487"/>
        <w:rPr>
          <w:rStyle w:val="C27"/>
          <w:rtl w:val="0"/>
        </w:rPr>
      </w:pPr>
      <w:r>
        <w:rPr>
          <w:rStyle w:val="C27"/>
          <w:rtl w:val="0"/>
        </w:rPr>
        <w:t>majetku</w:t>
      </w:r>
    </w:p>
    <w:p>
      <w:pPr>
        <w:pStyle w:val="P38"/>
        <w:framePr w:w="159" w:h="230" w:hRule="exact" w:wrap="none" w:vAnchor="page" w:hAnchor="margin" w:x="3033" w:y="15487"/>
        <w:rPr>
          <w:rStyle w:val="C27"/>
          <w:rtl w:val="0"/>
        </w:rPr>
      </w:pPr>
      <w:r>
        <w:rPr>
          <w:rStyle w:val="C27"/>
          <w:rtl w:val="0"/>
        </w:rPr>
        <w:t>či</w:t>
      </w:r>
    </w:p>
    <w:p>
      <w:pPr>
        <w:pStyle w:val="P38"/>
        <w:framePr w:w="817" w:h="230" w:hRule="exact" w:wrap="none" w:vAnchor="page" w:hAnchor="margin" w:x="3235" w:y="15487"/>
        <w:rPr>
          <w:rStyle w:val="C27"/>
          <w:rtl w:val="0"/>
        </w:rPr>
      </w:pPr>
      <w:r>
        <w:rPr>
          <w:rStyle w:val="C27"/>
          <w:rtl w:val="0"/>
        </w:rPr>
        <w:t>životního</w:t>
      </w:r>
    </w:p>
    <w:p>
      <w:pPr>
        <w:pStyle w:val="P38"/>
        <w:framePr w:w="860" w:h="230" w:hRule="exact" w:wrap="none" w:vAnchor="page" w:hAnchor="margin" w:x="4094" w:y="15487"/>
        <w:rPr>
          <w:rStyle w:val="C27"/>
          <w:rtl w:val="0"/>
        </w:rPr>
      </w:pPr>
      <w:r>
        <w:rPr>
          <w:rStyle w:val="C27"/>
          <w:rtl w:val="0"/>
        </w:rPr>
        <w:t>prostředí.</w:t>
      </w:r>
    </w:p>
    <w:p>
      <w:pPr>
        <w:pStyle w:val="P38"/>
        <w:framePr w:w="1071" w:h="230" w:hRule="exact" w:wrap="none" w:vAnchor="page" w:hAnchor="margin" w:x="4996" w:y="15487"/>
        <w:rPr>
          <w:rStyle w:val="C27"/>
          <w:rtl w:val="0"/>
        </w:rPr>
      </w:pPr>
      <w:r>
        <w:rPr>
          <w:rStyle w:val="C27"/>
          <w:rtl w:val="0"/>
        </w:rPr>
        <w:t>Zdůvodnění</w:t>
      </w:r>
    </w:p>
    <w:p>
      <w:pPr>
        <w:pStyle w:val="P38"/>
        <w:framePr w:w="1167" w:h="230" w:hRule="exact" w:wrap="none" w:vAnchor="page" w:hAnchor="margin" w:x="6110" w:y="15487"/>
        <w:rPr>
          <w:rStyle w:val="C27"/>
          <w:rtl w:val="0"/>
        </w:rPr>
      </w:pPr>
      <w:r>
        <w:rPr>
          <w:rStyle w:val="C27"/>
          <w:rtl w:val="0"/>
        </w:rPr>
        <w:t>předčasného</w:t>
      </w:r>
    </w:p>
    <w:p>
      <w:pPr>
        <w:pStyle w:val="P38"/>
        <w:framePr w:w="826" w:h="230" w:hRule="exact" w:wrap="none" w:vAnchor="page" w:hAnchor="margin" w:x="7320" w:y="15487"/>
        <w:rPr>
          <w:rStyle w:val="C27"/>
          <w:rtl w:val="0"/>
        </w:rPr>
      </w:pPr>
      <w:r>
        <w:rPr>
          <w:rStyle w:val="C27"/>
          <w:rtl w:val="0"/>
        </w:rPr>
        <w:t>ukončení</w:t>
      </w:r>
    </w:p>
    <w:p>
      <w:pPr>
        <w:pStyle w:val="P38"/>
        <w:framePr w:w="735" w:h="230" w:hRule="exact" w:wrap="none" w:vAnchor="page" w:hAnchor="margin" w:x="8188" w:y="15487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562" w:h="230" w:hRule="exact" w:wrap="none" w:vAnchor="page" w:hAnchor="margin" w:x="8966" w:y="15487"/>
        <w:rPr>
          <w:rStyle w:val="C27"/>
          <w:rtl w:val="0"/>
        </w:rPr>
      </w:pPr>
      <w:r>
        <w:rPr>
          <w:rStyle w:val="C27"/>
          <w:rtl w:val="0"/>
        </w:rPr>
        <w:t>uvede</w:t>
      </w:r>
    </w:p>
    <w:p>
      <w:pPr>
        <w:pStyle w:val="P38"/>
        <w:framePr w:w="1157" w:h="230" w:hRule="exact" w:wrap="none" w:vAnchor="page" w:hAnchor="margin" w:x="9571" w:y="15487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Podlahář/podlahářka laminátových podlah, 13.9.2026 18:48:54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7 z 11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5" name="Picture 1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6" name="Picture 1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1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036" w:hRule="exact" w:wrap="none" w:vAnchor="page" w:hAnchor="margin" w:x="0" w:y="2154"/>
        <w:rPr>
          <w:rStyle w:val="C3"/>
          <w:rtl w:val="0"/>
        </w:rPr>
      </w:pPr>
    </w:p>
    <w:p>
      <w:pPr>
        <w:pStyle w:val="P36"/>
        <w:framePr w:w="10766" w:h="1036" w:hRule="exact" w:wrap="none" w:vAnchor="page" w:hAnchor="margin" w:x="0" w:y="2154"/>
        <w:rPr>
          <w:rStyle w:val="C3"/>
          <w:rtl w:val="0"/>
        </w:rPr>
      </w:pPr>
    </w:p>
    <w:p>
      <w:pPr>
        <w:pStyle w:val="P38"/>
        <w:framePr w:w="562" w:h="230" w:hRule="exact" w:wrap="none" w:vAnchor="page" w:hAnchor="margin" w:x="28" w:y="2154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241" w:h="230" w:hRule="exact" w:wrap="none" w:vAnchor="page" w:hAnchor="margin" w:x="633" w:y="2154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8"/>
        <w:framePr w:w="845" w:h="230" w:hRule="exact" w:wrap="none" w:vAnchor="page" w:hAnchor="margin" w:x="916" w:y="2154"/>
        <w:rPr>
          <w:rStyle w:val="C27"/>
          <w:rtl w:val="0"/>
        </w:rPr>
      </w:pPr>
      <w:r>
        <w:rPr>
          <w:rStyle w:val="C27"/>
          <w:rtl w:val="0"/>
        </w:rPr>
        <w:t>Záznamu</w:t>
      </w:r>
    </w:p>
    <w:p>
      <w:pPr>
        <w:pStyle w:val="P38"/>
        <w:framePr w:w="130" w:h="230" w:hRule="exact" w:wrap="none" w:vAnchor="page" w:hAnchor="margin" w:x="1804" w:y="2154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49" w:h="230" w:hRule="exact" w:wrap="none" w:vAnchor="page" w:hAnchor="margin" w:x="1977" w:y="2154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8"/>
        <w:framePr w:w="130" w:h="230" w:hRule="exact" w:wrap="none" w:vAnchor="page" w:hAnchor="margin" w:x="2769" w:y="215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93" w:h="230" w:hRule="exact" w:wrap="none" w:vAnchor="page" w:hAnchor="margin" w:x="2942" w:y="2154"/>
        <w:rPr>
          <w:rStyle w:val="C27"/>
          <w:rtl w:val="0"/>
        </w:rPr>
      </w:pPr>
      <w:r>
        <w:rPr>
          <w:rStyle w:val="C27"/>
          <w:rtl w:val="0"/>
        </w:rPr>
        <w:t>výsledku</w:t>
      </w:r>
    </w:p>
    <w:p>
      <w:pPr>
        <w:pStyle w:val="P38"/>
        <w:framePr w:w="793" w:h="230" w:hRule="exact" w:wrap="none" w:vAnchor="page" w:hAnchor="margin" w:x="3777" w:y="2154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93" w:h="230" w:hRule="exact" w:wrap="none" w:vAnchor="page" w:hAnchor="margin" w:x="4612" w:y="2154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05" w:h="230" w:hRule="exact" w:wrap="none" w:vAnchor="page" w:hAnchor="margin" w:x="5448" w:y="2154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649" w:h="230" w:hRule="exact" w:wrap="none" w:vAnchor="page" w:hAnchor="margin" w:x="5995" w:y="2154"/>
        <w:rPr>
          <w:rStyle w:val="C27"/>
          <w:rtl w:val="0"/>
        </w:rPr>
      </w:pPr>
      <w:r>
        <w:rPr>
          <w:rStyle w:val="C27"/>
          <w:rtl w:val="0"/>
        </w:rPr>
        <w:t>ukončit</w:t>
      </w:r>
    </w:p>
    <w:p>
      <w:pPr>
        <w:pStyle w:val="P38"/>
        <w:framePr w:w="749" w:h="230" w:hRule="exact" w:wrap="none" w:vAnchor="page" w:hAnchor="margin" w:x="6686" w:y="2154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725" w:h="230" w:hRule="exact" w:wrap="none" w:vAnchor="page" w:hAnchor="margin" w:x="7478" w:y="2154"/>
        <w:rPr>
          <w:rStyle w:val="C27"/>
          <w:rtl w:val="0"/>
        </w:rPr>
      </w:pPr>
      <w:r>
        <w:rPr>
          <w:rStyle w:val="C27"/>
          <w:rtl w:val="0"/>
        </w:rPr>
        <w:t>kdykoliv</w:t>
      </w:r>
    </w:p>
    <w:p>
      <w:pPr>
        <w:pStyle w:val="P38"/>
        <w:framePr w:w="116" w:h="230" w:hRule="exact" w:wrap="none" w:vAnchor="page" w:hAnchor="margin" w:x="8246" w:y="2154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37" w:h="230" w:hRule="exact" w:wrap="none" w:vAnchor="page" w:hAnchor="margin" w:x="8404" w:y="2154"/>
        <w:rPr>
          <w:rStyle w:val="C27"/>
          <w:rtl w:val="0"/>
        </w:rPr>
      </w:pPr>
      <w:r>
        <w:rPr>
          <w:rStyle w:val="C27"/>
          <w:rtl w:val="0"/>
        </w:rPr>
        <w:t>jejím</w:t>
      </w:r>
    </w:p>
    <w:p>
      <w:pPr>
        <w:pStyle w:val="P38"/>
        <w:framePr w:w="802" w:h="230" w:hRule="exact" w:wrap="none" w:vAnchor="page" w:hAnchor="margin" w:x="8884" w:y="2154"/>
        <w:rPr>
          <w:rStyle w:val="C27"/>
          <w:rtl w:val="0"/>
        </w:rPr>
      </w:pPr>
      <w:r>
        <w:rPr>
          <w:rStyle w:val="C27"/>
          <w:rtl w:val="0"/>
        </w:rPr>
        <w:t>průběhu,</w:t>
      </w:r>
    </w:p>
    <w:p>
      <w:pPr>
        <w:pStyle w:val="P38"/>
        <w:framePr w:w="130" w:h="230" w:hRule="exact" w:wrap="none" w:vAnchor="page" w:hAnchor="margin" w:x="9729" w:y="215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83" w:h="230" w:hRule="exact" w:wrap="none" w:vAnchor="page" w:hAnchor="margin" w:x="9902" w:y="2154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241" w:h="230" w:hRule="exact" w:wrap="none" w:vAnchor="page" w:hAnchor="margin" w:x="10128" w:y="2154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91" w:h="230" w:hRule="exact" w:wrap="none" w:vAnchor="page" w:hAnchor="margin" w:x="28" w:y="2385"/>
        <w:rPr>
          <w:rStyle w:val="C27"/>
          <w:rtl w:val="0"/>
        </w:rPr>
      </w:pPr>
      <w:r>
        <w:rPr>
          <w:rStyle w:val="C27"/>
          <w:rtl w:val="0"/>
        </w:rPr>
        <w:t>vlastní</w:t>
      </w:r>
    </w:p>
    <w:p>
      <w:pPr>
        <w:pStyle w:val="P38"/>
        <w:framePr w:w="658" w:h="230" w:hRule="exact" w:wrap="none" w:vAnchor="page" w:hAnchor="margin" w:x="662" w:y="2385"/>
        <w:rPr>
          <w:rStyle w:val="C27"/>
          <w:rtl w:val="0"/>
        </w:rPr>
      </w:pPr>
      <w:r>
        <w:rPr>
          <w:rStyle w:val="C27"/>
          <w:rtl w:val="0"/>
        </w:rPr>
        <w:t>žádost.</w:t>
      </w:r>
    </w:p>
    <w:p>
      <w:pPr>
        <w:pStyle w:val="P38"/>
        <w:framePr w:w="73" w:h="230" w:hRule="exact" w:wrap="none" w:vAnchor="page" w:hAnchor="margin" w:x="28" w:y="262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3"/>
        <w:framePr w:w="10766" w:h="3786" w:hRule="exact" w:wrap="none" w:vAnchor="page" w:hAnchor="margin" w:x="0" w:y="3417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3417"/>
        <w:rPr>
          <w:rStyle w:val="C25"/>
          <w:rtl w:val="0"/>
        </w:rPr>
      </w:pPr>
      <w:r>
        <w:rPr>
          <w:rStyle w:val="C25"/>
          <w:rtl w:val="0"/>
        </w:rPr>
        <w:t>Výsledné hodnocení</w:t>
      </w:r>
    </w:p>
    <w:p>
      <w:pPr>
        <w:keepNext w:val="0"/>
        <w:keepLines w:val="0"/>
        <w:framePr w:w="10766" w:h="3446" w:hRule="exact" w:wrap="none" w:vAnchor="page" w:hAnchor="margin" w:x="0" w:y="375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hodnotí uchazeče zvlášť pro každou odbornou způsobilost a výsledek zapisuje do Záznamu o průběhu a výsledku zkoušky.</w:t>
      </w:r>
    </w:p>
    <w:p>
      <w:pPr>
        <w:keepNext w:val="0"/>
        <w:keepLines w:val="0"/>
        <w:framePr w:w="10766" w:h="3446" w:hRule="exact" w:wrap="none" w:vAnchor="page" w:hAnchor="margin" w:x="0" w:y="375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446" w:hRule="exact" w:wrap="none" w:vAnchor="page" w:hAnchor="margin" w:x="0" w:y="375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pro danou odbornou způsobilost musí znít:</w:t>
      </w:r>
    </w:p>
    <w:p>
      <w:pPr>
        <w:keepNext w:val="0"/>
        <w:keepLines w:val="1"/>
        <w:framePr w:w="10766" w:h="3446" w:hRule="exact" w:wrap="none" w:vAnchor="page" w:hAnchor="margin" w:x="0" w:y="3758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„splnil“, nebo</w:t>
      </w:r>
    </w:p>
    <w:p>
      <w:pPr>
        <w:keepNext w:val="0"/>
        <w:keepLines w:val="1"/>
        <w:framePr w:w="10766" w:h="3446" w:hRule="exact" w:wrap="none" w:vAnchor="page" w:hAnchor="margin" w:x="0" w:y="3758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„nesplnil“ v závislosti na stanovení závaznosti, resp. nezávaznosti jednotlivých kritérií u každé odborné způsobilosti.</w:t>
      </w:r>
    </w:p>
    <w:p>
      <w:pPr>
        <w:keepNext w:val="0"/>
        <w:keepLines w:val="0"/>
        <w:framePr w:w="10766" w:h="3446" w:hRule="exact" w:wrap="none" w:vAnchor="page" w:hAnchor="margin" w:x="0" w:y="375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446" w:hRule="exact" w:wrap="none" w:vAnchor="page" w:hAnchor="margin" w:x="0" w:y="375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zkoušky zní buď:</w:t>
      </w:r>
    </w:p>
    <w:p>
      <w:pPr>
        <w:keepNext w:val="0"/>
        <w:keepLines w:val="1"/>
        <w:framePr w:w="10766" w:h="3446" w:hRule="exact" w:wrap="none" w:vAnchor="page" w:hAnchor="margin" w:x="0" w:y="3758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„vyhověl“, pokud uchazeč splnil všechny odborné způsobilosti, nebo</w:t>
      </w:r>
    </w:p>
    <w:p>
      <w:pPr>
        <w:keepNext w:val="0"/>
        <w:keepLines w:val="1"/>
        <w:framePr w:w="10766" w:h="3446" w:hRule="exact" w:wrap="none" w:vAnchor="page" w:hAnchor="margin" w:x="0" w:y="3758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„nevyhověl“, pokud uchazeč některou odbornou způsobilost nesplnil. Při hodnocení „nevyhověl“ uvádí autorizovaná osoba vždy zdůvodnění, které uchazeč svým podpisem bere na vědomí.</w:t>
      </w:r>
    </w:p>
    <w:p>
      <w:pPr>
        <w:keepNext w:val="0"/>
        <w:keepLines w:val="0"/>
        <w:framePr w:w="10766" w:h="3446" w:hRule="exact" w:wrap="none" w:vAnchor="page" w:hAnchor="margin" w:x="0" w:y="375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446" w:hRule="exact" w:wrap="none" w:vAnchor="page" w:hAnchor="margin" w:x="0" w:y="375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33"/>
        <w:framePr w:w="10766" w:h="1852" w:hRule="exact" w:wrap="none" w:vAnchor="page" w:hAnchor="margin" w:x="0" w:y="7430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7430"/>
        <w:rPr>
          <w:rStyle w:val="C25"/>
          <w:rtl w:val="0"/>
        </w:rPr>
      </w:pPr>
      <w:r>
        <w:rPr>
          <w:rStyle w:val="C25"/>
          <w:rtl w:val="0"/>
        </w:rPr>
        <w:t>Počet zkoušejících</w:t>
      </w:r>
    </w:p>
    <w:p>
      <w:pPr>
        <w:keepNext w:val="0"/>
        <w:keepLines w:val="0"/>
        <w:framePr w:w="10766" w:h="1511" w:hRule="exact" w:wrap="none" w:vAnchor="page" w:hAnchor="margin" w:x="0" w:y="7770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probíhá před jedním zkoušejícím, který musí být přítomen u zkoušky po celou dobu trvání zkoušky.</w:t>
      </w:r>
    </w:p>
    <w:p>
      <w:pPr>
        <w:keepNext w:val="0"/>
        <w:keepLines w:val="0"/>
        <w:framePr w:w="10766" w:h="1511" w:hRule="exact" w:wrap="none" w:vAnchor="page" w:hAnchor="margin" w:x="0" w:y="7770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511" w:hRule="exact" w:wrap="none" w:vAnchor="page" w:hAnchor="margin" w:x="0" w:y="7770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je povinen provádět ověřování odborných způsobilostí při zkoušce přesně podle všech ustanovení tohoto hodnoticího standardu.</w:t>
      </w:r>
    </w:p>
    <w:p>
      <w:pPr>
        <w:keepNext w:val="0"/>
        <w:keepLines w:val="0"/>
        <w:framePr w:w="10766" w:h="1511" w:hRule="exact" w:wrap="none" w:vAnchor="page" w:hAnchor="margin" w:x="0" w:y="7770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33"/>
        <w:framePr w:w="10766" w:h="5769" w:hRule="exact" w:wrap="none" w:vAnchor="page" w:hAnchor="margin" w:x="0" w:y="9509"/>
        <w:rPr>
          <w:rStyle w:val="C3"/>
          <w:rtl w:val="0"/>
        </w:rPr>
      </w:pPr>
    </w:p>
    <w:p>
      <w:pPr>
        <w:pStyle w:val="P35"/>
        <w:framePr w:w="10710" w:h="547" w:hRule="exact" w:wrap="none" w:vAnchor="page" w:hAnchor="margin" w:x="28" w:y="9509"/>
        <w:rPr>
          <w:rStyle w:val="C25"/>
          <w:rtl w:val="0"/>
        </w:rPr>
      </w:pPr>
      <w:r>
        <w:rPr>
          <w:rStyle w:val="C25"/>
          <w:rtl w:val="0"/>
        </w:rPr>
        <w:t>Požadavky na odbornou způsobilost autorizované osoby, resp. autorizovaného zástupce autorizované osoby</w:t>
      </w:r>
    </w:p>
    <w:p>
      <w:pPr>
        <w:keepNext w:val="0"/>
        <w:keepLines w:val="0"/>
        <w:framePr w:w="10766" w:h="5222" w:hRule="exact" w:wrap="none" w:vAnchor="page" w:hAnchor="margin" w:x="0" w:y="10056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 musí splňovat alespoň jednu z následujících variant požadavků:</w:t>
      </w:r>
    </w:p>
    <w:p>
      <w:pPr>
        <w:keepNext w:val="0"/>
        <w:keepLines w:val="1"/>
        <w:framePr w:w="10766" w:h="5222" w:hRule="exact" w:wrap="none" w:vAnchor="page" w:hAnchor="margin" w:x="0" w:y="10056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both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Střední vzdělání s výučním listem v oboru vzdělání podlahář a nejméně 5 let odborné praxe v povolání podlahář v oblasti laminátových podlah nebo nejméně 5 let ve funkci učitele praktického vyučování nebo odborného výcviku v oblasti laminátových podlah. </w:t>
      </w:r>
    </w:p>
    <w:p>
      <w:pPr>
        <w:keepNext w:val="0"/>
        <w:keepLines w:val="1"/>
        <w:framePr w:w="10766" w:h="5222" w:hRule="exact" w:wrap="none" w:vAnchor="page" w:hAnchor="margin" w:x="0" w:y="10056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both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vzdělání s maturitní zkouškou se stavebním nebo dřevozpracujícím zaměřením a nejméně 5 let odborné praxe v oblasti laminátových podlah nebo nejméně 5 let ve funkci učitele praktického vyučování nebo odborného výcviku v oblasti laminátových podlah.</w:t>
      </w:r>
    </w:p>
    <w:p>
      <w:pPr>
        <w:keepNext w:val="0"/>
        <w:keepLines w:val="1"/>
        <w:framePr w:w="10766" w:h="5222" w:hRule="exact" w:wrap="none" w:vAnchor="page" w:hAnchor="margin" w:x="0" w:y="10056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both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Vysokoškolské vzdělání s technickým zaměřením na stavebnictví nebo dřevozpracující průmysl a nejméně 5 let odborné praxe v povolání podlahář v oblasti laminátových podlah nebo nejméně 5 let ve funkci učitele odborných předmětů, nebo učitele praktického vyučování nebo odborného výcviku v oblasti laminátových podlah. </w:t>
      </w:r>
    </w:p>
    <w:p>
      <w:pPr>
        <w:keepNext w:val="0"/>
        <w:keepLines w:val="1"/>
        <w:framePr w:w="10766" w:h="5222" w:hRule="exact" w:wrap="none" w:vAnchor="page" w:hAnchor="margin" w:x="0" w:y="10056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both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Profesní kvalifikace 36-161-H Podlahář/podlahářka laminátových podlah a střední vzdělání s výučním listem nebo maturitní zkouškou a nejméně 5 let odborné praxe v oblasti laminátových podlah. </w:t>
      </w:r>
    </w:p>
    <w:p>
      <w:pPr>
        <w:keepNext w:val="0"/>
        <w:keepLines w:val="0"/>
        <w:framePr w:w="10766" w:h="5222" w:hRule="exact" w:wrap="none" w:vAnchor="page" w:hAnchor="margin" w:x="0" w:y="10056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222" w:hRule="exact" w:wrap="none" w:vAnchor="page" w:hAnchor="margin" w:x="0" w:y="10056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Žadatel o udělení autorizace prokazuje splnění požadavků na odbornou způsobilost a praxi v povolání autorizujícímu orgánu, a to předložením dokladu nebo dokladů o získání odborné způsobilosti a praxe v povolání v souladu s hodnoticím standardem této profesní kvalifikace, nebo takovým postupem, který je v souladu s požadavky uvedenými v hodnoticím standardu této profesní kvalifikace autorizujícím orgánem stanoven.</w:t>
      </w:r>
    </w:p>
    <w:p>
      <w:pPr>
        <w:keepNext w:val="0"/>
        <w:keepLines w:val="0"/>
        <w:framePr w:w="10766" w:h="5222" w:hRule="exact" w:wrap="none" w:vAnchor="page" w:hAnchor="margin" w:x="0" w:y="10056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222" w:hRule="exact" w:wrap="none" w:vAnchor="page" w:hAnchor="margin" w:x="0" w:y="10056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Žádost o udělení autorizace naleznete na internetových stránkách autorizujícího orgánu: Ministerstvo průmyslu a obchodu,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"https://www.mpo.cz"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www.mpo.cz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Podlahář/podlahářka laminátových podlah, 13.9.2026 18:48:54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8 z 11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7" name="Picture 1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Picture 1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8" name="Picture 1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Picture 1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3592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Nezbytné materiální a technické předpoklady pro provedení zkoušky</w:t>
      </w:r>
    </w:p>
    <w:p>
      <w:pPr>
        <w:keepNext w:val="0"/>
        <w:keepLines w:val="1"/>
        <w:framePr w:w="10766" w:h="13252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Pracoviště pro praktickou část zkoušky se zdrojem elektrické energie 230V/16A</w:t>
      </w:r>
    </w:p>
    <w:p>
      <w:pPr>
        <w:keepNext w:val="0"/>
        <w:keepLines w:val="1"/>
        <w:framePr w:w="10766" w:h="13252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Zkušební místnost vybavená PC s přístupem na internet, stoly a židle</w:t>
      </w:r>
    </w:p>
    <w:p>
      <w:pPr>
        <w:keepNext w:val="0"/>
        <w:keepLines w:val="1"/>
        <w:framePr w:w="10766" w:h="13252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Měřicí přístroje pro zkoušku zbytkové vlhkosti podkladového betonu a teploty</w:t>
      </w:r>
    </w:p>
    <w:p>
      <w:pPr>
        <w:keepNext w:val="0"/>
        <w:keepLines w:val="1"/>
        <w:framePr w:w="10766" w:h="13252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CM přístroj</w:t>
      </w:r>
    </w:p>
    <w:p>
      <w:pPr>
        <w:keepNext w:val="0"/>
        <w:keepLines w:val="1"/>
        <w:framePr w:w="10766" w:h="13252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vrypoměr</w:t>
      </w:r>
    </w:p>
    <w:p>
      <w:pPr>
        <w:keepNext w:val="0"/>
        <w:keepLines w:val="1"/>
        <w:framePr w:w="10766" w:h="13252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váhová metoda</w:t>
      </w:r>
    </w:p>
    <w:p>
      <w:pPr>
        <w:keepNext w:val="0"/>
        <w:keepLines w:val="1"/>
        <w:framePr w:w="10766" w:h="13252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vrtací sondy</w:t>
      </w:r>
    </w:p>
    <w:p>
      <w:pPr>
        <w:keepNext w:val="0"/>
        <w:keepLines w:val="1"/>
        <w:framePr w:w="10766" w:h="13252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příložné vlhkoměry</w:t>
      </w:r>
    </w:p>
    <w:p>
      <w:pPr>
        <w:keepNext w:val="0"/>
        <w:keepLines w:val="1"/>
        <w:framePr w:w="10766" w:h="13252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hrotové měřáky</w:t>
      </w:r>
    </w:p>
    <w:p>
      <w:pPr>
        <w:keepNext w:val="0"/>
        <w:keepLines w:val="1"/>
        <w:framePr w:w="10766" w:h="13252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Nástroje, nářadí a strojní zařízení</w:t>
      </w:r>
    </w:p>
    <w:p>
      <w:pPr>
        <w:keepNext w:val="0"/>
        <w:keepLines w:val="1"/>
        <w:framePr w:w="10766" w:h="13252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jednokotoučová bruska </w:t>
      </w:r>
    </w:p>
    <w:p>
      <w:pPr>
        <w:keepNext w:val="0"/>
        <w:keepLines w:val="1"/>
        <w:framePr w:w="10766" w:h="13252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různé unašeče: kámen, brusný papír, plech s diamantem</w:t>
      </w:r>
    </w:p>
    <w:p>
      <w:pPr>
        <w:keepNext w:val="0"/>
        <w:keepLines w:val="1"/>
        <w:framePr w:w="10766" w:h="13252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vysavač</w:t>
      </w:r>
    </w:p>
    <w:p>
      <w:pPr>
        <w:keepNext w:val="0"/>
        <w:keepLines w:val="1"/>
        <w:framePr w:w="10766" w:h="13252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míchadlo a nádoby na míchání podlahářských hmot</w:t>
      </w:r>
    </w:p>
    <w:p>
      <w:pPr>
        <w:keepNext w:val="0"/>
        <w:keepLines w:val="1"/>
        <w:framePr w:w="10766" w:h="13252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elektrické nářadí na úpravu podkladu </w:t>
      </w:r>
    </w:p>
    <w:p>
      <w:pPr>
        <w:keepNext w:val="0"/>
        <w:keepLines w:val="1"/>
        <w:framePr w:w="10766" w:h="13252" w:hRule="exact" w:wrap="none" w:vAnchor="page" w:hAnchor="margin" w:x="0" w:y="2494"/>
        <w:widowControl w:val="1"/>
        <w:numPr>
          <w:ilvl w:val="2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108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bourací kladivo</w:t>
      </w:r>
    </w:p>
    <w:p>
      <w:pPr>
        <w:keepNext w:val="0"/>
        <w:keepLines w:val="1"/>
        <w:framePr w:w="10766" w:h="13252" w:hRule="exact" w:wrap="none" w:vAnchor="page" w:hAnchor="margin" w:x="0" w:y="2494"/>
        <w:widowControl w:val="1"/>
        <w:numPr>
          <w:ilvl w:val="2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108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drážkovačka</w:t>
      </w:r>
    </w:p>
    <w:p>
      <w:pPr>
        <w:keepNext w:val="0"/>
        <w:keepLines w:val="1"/>
        <w:framePr w:w="10766" w:h="13252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nůžky na laminátové plovoucí podlahy</w:t>
      </w:r>
    </w:p>
    <w:p>
      <w:pPr>
        <w:keepNext w:val="0"/>
        <w:keepLines w:val="1"/>
        <w:framePr w:w="10766" w:h="13252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set pro opravu laminátové podlahy </w:t>
      </w:r>
    </w:p>
    <w:p>
      <w:pPr>
        <w:keepNext w:val="0"/>
        <w:keepLines w:val="1"/>
        <w:framePr w:w="10766" w:h="13252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kotoučová pila</w:t>
      </w:r>
    </w:p>
    <w:p>
      <w:pPr>
        <w:keepNext w:val="0"/>
        <w:keepLines w:val="1"/>
        <w:framePr w:w="10766" w:h="13252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přímočará pila</w:t>
      </w:r>
    </w:p>
    <w:p>
      <w:pPr>
        <w:keepNext w:val="0"/>
        <w:keepLines w:val="1"/>
        <w:framePr w:w="10766" w:h="13252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pokosová pila</w:t>
      </w:r>
    </w:p>
    <w:p>
      <w:pPr>
        <w:keepNext w:val="0"/>
        <w:keepLines w:val="1"/>
        <w:framePr w:w="10766" w:h="13252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stahováky</w:t>
      </w:r>
    </w:p>
    <w:p>
      <w:pPr>
        <w:keepNext w:val="0"/>
        <w:keepLines w:val="1"/>
        <w:framePr w:w="10766" w:h="13252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klínky</w:t>
      </w:r>
    </w:p>
    <w:p>
      <w:pPr>
        <w:keepNext w:val="0"/>
        <w:keepLines w:val="1"/>
        <w:framePr w:w="10766" w:h="13252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dorážecí špalek</w:t>
      </w:r>
    </w:p>
    <w:p>
      <w:pPr>
        <w:keepNext w:val="0"/>
        <w:keepLines w:val="1"/>
        <w:framePr w:w="10766" w:h="13252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kloubový a pákový doražeč</w:t>
      </w:r>
    </w:p>
    <w:p>
      <w:pPr>
        <w:keepNext w:val="0"/>
        <w:keepLines w:val="1"/>
        <w:framePr w:w="10766" w:h="13252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napínací svorky</w:t>
      </w:r>
    </w:p>
    <w:p>
      <w:pPr>
        <w:keepNext w:val="0"/>
        <w:keepLines w:val="1"/>
        <w:framePr w:w="10766" w:h="13252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podlahářské pravítko lineár</w:t>
      </w:r>
    </w:p>
    <w:p>
      <w:pPr>
        <w:keepNext w:val="0"/>
        <w:keepLines w:val="1"/>
        <w:framePr w:w="10766" w:h="13252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podlahářské nože s čepelí</w:t>
      </w:r>
    </w:p>
    <w:p>
      <w:pPr>
        <w:keepNext w:val="0"/>
        <w:keepLines w:val="1"/>
        <w:framePr w:w="10766" w:h="13252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špachtli a štětku na nanášení lepidel</w:t>
      </w:r>
    </w:p>
    <w:p>
      <w:pPr>
        <w:keepNext w:val="0"/>
        <w:keepLines w:val="1"/>
        <w:framePr w:w="10766" w:h="13252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svářečka PVC krytin</w:t>
      </w:r>
    </w:p>
    <w:p>
      <w:pPr>
        <w:keepNext w:val="0"/>
        <w:keepLines w:val="1"/>
        <w:framePr w:w="10766" w:h="13252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Materiál </w:t>
      </w:r>
    </w:p>
    <w:p>
      <w:pPr>
        <w:keepNext w:val="0"/>
        <w:keepLines w:val="1"/>
        <w:framePr w:w="10766" w:h="13252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laminátové lepené a plovoucí podlahy</w:t>
      </w:r>
    </w:p>
    <w:p>
      <w:pPr>
        <w:keepNext w:val="0"/>
        <w:keepLines w:val="1"/>
        <w:framePr w:w="10766" w:h="13252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lepidlo na spoje na disperzní bázi</w:t>
      </w:r>
    </w:p>
    <w:p>
      <w:pPr>
        <w:keepNext w:val="0"/>
        <w:keepLines w:val="1"/>
        <w:framePr w:w="10766" w:h="13252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lišty (MDF,HDF)</w:t>
      </w:r>
    </w:p>
    <w:p>
      <w:pPr>
        <w:keepNext w:val="0"/>
        <w:keepLines w:val="1"/>
        <w:framePr w:w="10766" w:h="13252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spojovací materiál - hřebíčky do zdi</w:t>
      </w:r>
    </w:p>
    <w:p>
      <w:pPr>
        <w:keepNext w:val="0"/>
        <w:keepLines w:val="1"/>
        <w:framePr w:w="10766" w:h="13252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lepidlo na lišty </w:t>
      </w:r>
    </w:p>
    <w:p>
      <w:pPr>
        <w:keepNext w:val="0"/>
        <w:keepLines w:val="1"/>
        <w:framePr w:w="10766" w:h="13252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akrylový tmel</w:t>
      </w:r>
    </w:p>
    <w:p>
      <w:pPr>
        <w:keepNext w:val="0"/>
        <w:keepLines w:val="1"/>
        <w:framePr w:w="10766" w:h="13252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tmel v barvě dřeva</w:t>
      </w:r>
    </w:p>
    <w:p>
      <w:pPr>
        <w:keepNext w:val="0"/>
        <w:keepLines w:val="1"/>
        <w:framePr w:w="10766" w:h="13252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rozety</w:t>
      </w:r>
    </w:p>
    <w:p>
      <w:pPr>
        <w:keepNext w:val="0"/>
        <w:keepLines w:val="1"/>
        <w:framePr w:w="10766" w:h="13252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podložka pod plovoucí podlahy </w:t>
      </w:r>
    </w:p>
    <w:p>
      <w:pPr>
        <w:keepNext w:val="0"/>
        <w:keepLines w:val="1"/>
        <w:framePr w:w="10766" w:h="13252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laminátová podlaha (dílce laminátu z MDF či HDF)</w:t>
      </w:r>
    </w:p>
    <w:p>
      <w:pPr>
        <w:keepNext w:val="0"/>
        <w:keepLines w:val="1"/>
        <w:framePr w:w="10766" w:h="13252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Technická dokumentace v elektronické nebo v tištěné podobě</w:t>
      </w:r>
    </w:p>
    <w:p>
      <w:pPr>
        <w:keepNext w:val="0"/>
        <w:keepLines w:val="1"/>
        <w:framePr w:w="10766" w:h="13252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Právní předpisy a technické normy</w:t>
      </w:r>
    </w:p>
    <w:p>
      <w:pPr>
        <w:keepNext w:val="0"/>
        <w:keepLines w:val="1"/>
        <w:framePr w:w="10766" w:h="13252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74 4505 Podlahy - Společná ustanovení</w:t>
      </w:r>
    </w:p>
    <w:p>
      <w:pPr>
        <w:keepNext w:val="0"/>
        <w:keepLines w:val="1"/>
        <w:framePr w:w="10766" w:h="13252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Zákon 541/2020 Sb., o odpadech ve znění pozdějších předpisů </w:t>
      </w:r>
    </w:p>
    <w:p>
      <w:pPr>
        <w:keepNext w:val="0"/>
        <w:keepLines w:val="1"/>
        <w:framePr w:w="10766" w:h="13252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Vyhláška č. 383/2001 Sb., o podrobnostech nakládání s odpady, ve znění pozdějších předpisů.</w:t>
      </w:r>
    </w:p>
    <w:p>
      <w:pPr>
        <w:keepNext w:val="0"/>
        <w:keepLines w:val="1"/>
        <w:framePr w:w="10766" w:h="13252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Pomocný personál</w:t>
      </w:r>
    </w:p>
    <w:p>
      <w:pPr>
        <w:keepNext w:val="0"/>
        <w:keepLines w:val="0"/>
        <w:framePr w:w="10766" w:h="13252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3252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 žádosti o udělení autorizace žadatel přiloží seznam materiálně-technického vybavení dokládající soulad s požadavky uvedenými v hodnoticím standardu pro účely zkoušky. Zajištění vhodných prostor pro provádění zkoušky prokazuje žadatel odpovídajícím dokladem (např. výpis z katastru nemovitostí, nájemní smlouva, dohoda).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Podlahář/podlahářka laminátových podlah, 13.9.2026 18:48:54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9 z 11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9" name="Picture 1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Picture 1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0" name="Picture 2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Picture 2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612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Doba přípravy na zkoušku</w:t>
      </w:r>
    </w:p>
    <w:p>
      <w:pPr>
        <w:keepNext w:val="0"/>
        <w:keepLines w:val="0"/>
        <w:framePr w:w="10766" w:h="127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má nárok na celkovou dobu přípravy na zkoušku v trvání 30 minut. Do doby přípravy na zkoušku se nezapočítává doba na seznámení uchazeče s pracovištěm, s organizací zkoušky, s požadavky BOZP a PO a s právy a povinnostmi uchazeče v rámci zkoušky dle zákona č. 179/2006 Sb.</w:t>
      </w:r>
    </w:p>
    <w:p>
      <w:pPr>
        <w:keepNext w:val="0"/>
        <w:keepLines w:val="0"/>
        <w:framePr w:w="10766" w:h="127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33"/>
        <w:framePr w:w="10766" w:h="1616" w:hRule="exact" w:wrap="none" w:vAnchor="page" w:hAnchor="margin" w:x="0" w:y="3993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3993"/>
        <w:rPr>
          <w:rStyle w:val="C25"/>
          <w:rtl w:val="0"/>
        </w:rPr>
      </w:pPr>
      <w:r>
        <w:rPr>
          <w:rStyle w:val="C25"/>
          <w:rtl w:val="0"/>
        </w:rPr>
        <w:t>Doba pro vykonání zkoušky</w:t>
      </w:r>
    </w:p>
    <w:p>
      <w:pPr>
        <w:keepNext w:val="0"/>
        <w:keepLines w:val="0"/>
        <w:framePr w:w="10766" w:h="1276" w:hRule="exact" w:wrap="none" w:vAnchor="page" w:hAnchor="margin" w:x="0" w:y="433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Celková doba trvání vlastní zkoušky jednoho uchazeče (bez času na přestávky a na přípravu) je 8 až 9 hodin (hodinou se rozumí 60 minut).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</w:p>
    <w:p>
      <w:pPr>
        <w:keepNext w:val="0"/>
        <w:keepLines w:val="0"/>
        <w:framePr w:w="10766" w:h="1276" w:hRule="exact" w:wrap="none" w:vAnchor="page" w:hAnchor="margin" w:x="0" w:y="433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76" w:hRule="exact" w:wrap="none" w:vAnchor="page" w:hAnchor="margin" w:x="0" w:y="433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Podlahář/podlahářka laminátových podlah, 13.9.2026 18:48:54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10 z 11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21" name="Picture 2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Picture 2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2" name="Picture 2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Picture 2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41"/>
        <w:framePr w:w="10710" w:h="397" w:hRule="exact" w:wrap="none" w:vAnchor="page" w:hAnchor="margin" w:x="28" w:y="2721"/>
        <w:rPr>
          <w:rStyle w:val="C30"/>
          <w:rtl w:val="0"/>
        </w:rPr>
      </w:pPr>
      <w:r>
        <w:rPr>
          <w:rStyle w:val="C30"/>
          <w:rtl w:val="0"/>
        </w:rPr>
        <w:t>Autoři hodnoticího standardu</w:t>
      </w:r>
    </w:p>
    <w:p>
      <w:pPr>
        <w:keepNext w:val="0"/>
        <w:keepLines w:val="0"/>
        <w:framePr w:w="10766" w:h="1877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Hodnoticí standard profesní kvalifikace připravila SR pro řemesla a umělecká řemesla, sekce řemeslná,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Cech podlahářů ČR z. s.</w:t>
      </w:r>
    </w:p>
    <w:p>
      <w:pPr>
        <w:keepNext w:val="0"/>
        <w:keepLines w:val="0"/>
        <w:framePr w:w="10766" w:h="1877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Josef Voborník</w:t>
      </w:r>
    </w:p>
    <w:p>
      <w:pPr>
        <w:keepNext w:val="0"/>
        <w:keepLines w:val="0"/>
        <w:framePr w:w="10766" w:h="1877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Střední škola polytechnická Brno, Jílová, příspěvková organizace</w:t>
      </w:r>
    </w:p>
    <w:p>
      <w:pPr>
        <w:keepNext w:val="0"/>
        <w:keepLines w:val="0"/>
        <w:framePr w:w="10766" w:h="1877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Tomáš Voborník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Podlahář/podlahářka laminátových podlah, 13.9.2026 18:48:54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11 z 11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431C936A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1">
    <w:nsid w:val="602D7A3B"/>
    <w:multiLevelType w:val="hybridMultilevel"/>
    <w:lvl w:ilvl="0" w:tplc="00000109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A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B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C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D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E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F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10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11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2">
    <w:nsid w:val="4A592FB9"/>
    <w:multiLevelType w:val="hybridMultilevel"/>
    <w:lvl w:ilvl="0" w:tplc="00000112">
      <w:start w:val="1"/>
      <w:numFmt w:val="lowerLetter"/>
      <w:suff w:val="tab"/>
      <w:lvlText w:val="%1)"/>
      <w:lvlJc w:val="left"/>
      <w:pPr>
        <w:widowControl w:val="0"/>
        <w:ind w:hanging="360" w:left="360"/>
      </w:pPr>
      <w:rPr>
        <w:rFonts w:ascii="Arial" w:cs="Arial" w:hAnsi="Arial" w:eastAsia="Arial"/>
      </w:rPr>
    </w:lvl>
    <w:lvl w:ilvl="1" w:tplc="00000113">
      <w:start w:val="1"/>
      <w:numFmt w:val="decimal"/>
      <w:suff w:val="tab"/>
      <w:lvlText w:val="%2)"/>
      <w:lvlJc w:val="left"/>
      <w:pPr>
        <w:widowControl w:val="0"/>
        <w:ind w:hanging="360" w:left="720"/>
      </w:pPr>
      <w:rPr>
        <w:rFonts w:ascii="Arial" w:cs="Arial" w:hAnsi="Arial" w:eastAsia="Arial"/>
      </w:rPr>
    </w:lvl>
    <w:lvl w:ilvl="2" w:tplc="00000114">
      <w:start w:val="1"/>
      <w:numFmt w:val="decimal"/>
      <w:suff w:val="tab"/>
      <w:lvlText w:val="%3)"/>
      <w:lvlJc w:val="left"/>
      <w:pPr>
        <w:widowControl w:val="0"/>
        <w:ind w:hanging="360" w:left="1080"/>
      </w:pPr>
      <w:rPr>
        <w:rFonts w:ascii="Arial" w:cs="Arial" w:hAnsi="Arial" w:eastAsia="Arial"/>
      </w:rPr>
    </w:lvl>
    <w:lvl w:ilvl="3" w:tplc="00000115">
      <w:start w:val="1"/>
      <w:numFmt w:val="decimal"/>
      <w:suff w:val="tab"/>
      <w:lvlText w:val="%4)"/>
      <w:lvlJc w:val="left"/>
      <w:pPr>
        <w:widowControl w:val="0"/>
        <w:ind w:hanging="360" w:left="1440"/>
      </w:pPr>
      <w:rPr>
        <w:rFonts w:ascii="Arial" w:cs="Arial" w:hAnsi="Arial" w:eastAsia="Arial"/>
      </w:rPr>
    </w:lvl>
    <w:lvl w:ilvl="4" w:tplc="00000116">
      <w:start w:val="1"/>
      <w:numFmt w:val="decimal"/>
      <w:suff w:val="tab"/>
      <w:lvlText w:val="%5)"/>
      <w:lvlJc w:val="left"/>
      <w:pPr>
        <w:widowControl w:val="0"/>
        <w:ind w:hanging="360" w:left="1800"/>
      </w:pPr>
      <w:rPr>
        <w:rFonts w:ascii="Arial" w:cs="Arial" w:hAnsi="Arial" w:eastAsia="Arial"/>
      </w:rPr>
    </w:lvl>
    <w:lvl w:ilvl="5" w:tplc="00000117">
      <w:start w:val="1"/>
      <w:numFmt w:val="decimal"/>
      <w:suff w:val="tab"/>
      <w:lvlText w:val="%6)"/>
      <w:lvlJc w:val="left"/>
      <w:pPr>
        <w:widowControl w:val="0"/>
        <w:ind w:hanging="360" w:left="2160"/>
      </w:pPr>
      <w:rPr>
        <w:rFonts w:ascii="Arial" w:cs="Arial" w:hAnsi="Arial" w:eastAsia="Arial"/>
      </w:rPr>
    </w:lvl>
    <w:lvl w:ilvl="6" w:tplc="00000118">
      <w:start w:val="1"/>
      <w:numFmt w:val="decimal"/>
      <w:suff w:val="tab"/>
      <w:lvlText w:val="%7)"/>
      <w:lvlJc w:val="left"/>
      <w:pPr>
        <w:widowControl w:val="0"/>
        <w:ind w:hanging="360" w:left="2520"/>
      </w:pPr>
      <w:rPr>
        <w:rFonts w:ascii="Arial" w:cs="Arial" w:hAnsi="Arial" w:eastAsia="Arial"/>
      </w:rPr>
    </w:lvl>
    <w:lvl w:ilvl="7" w:tplc="00000119">
      <w:start w:val="1"/>
      <w:numFmt w:val="decimal"/>
      <w:suff w:val="tab"/>
      <w:lvlText w:val="%8)"/>
      <w:lvlJc w:val="left"/>
      <w:pPr>
        <w:widowControl w:val="0"/>
        <w:ind w:hanging="360" w:left="2880"/>
      </w:pPr>
      <w:rPr>
        <w:rFonts w:ascii="Arial" w:cs="Arial" w:hAnsi="Arial" w:eastAsia="Arial"/>
      </w:rPr>
    </w:lvl>
    <w:lvl w:ilvl="8" w:tplc="0000011A">
      <w:start w:val="1"/>
      <w:numFmt w:val="decimal"/>
      <w:suff w:val="tab"/>
      <w:lvlText w:val="%9)"/>
      <w:lvlJc w:val="left"/>
      <w:pPr>
        <w:widowControl w:val="0"/>
        <w:ind w:hanging="360" w:left="3240"/>
      </w:pPr>
      <w:rPr>
        <w:rFonts w:ascii="Arial" w:cs="Arial" w:hAnsi="Arial" w:eastAsia="Arial"/>
      </w:rPr>
    </w:lvl>
  </w:abstractNum>
  <w:abstractNum w:abstractNumId="3">
    <w:nsid w:val="274BAA3E"/>
    <w:multiLevelType w:val="hybridMultilevel"/>
    <w:lvl w:ilvl="0" w:tplc="0000011B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1C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1D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1E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1F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20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21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22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23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bidi w:val="0"/>
      <w:jc w:val="left"/>
    </w:pPr>
  </w:style>
  <w:style w:type="paragraph" w:styleId="P24">
    <w:name w:val="ParagraphStyle23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bidi w:val="0"/>
      <w:jc w:val="left"/>
    </w:pPr>
  </w:style>
  <w:style w:type="paragraph" w:styleId="P33">
    <w:name w:val="ParagraphStyle32"/>
    <w:hidden/>
    <w:pPr>
      <w:shd w:val="clear" w:fill="auto"/>
      <w:bidi w:val="0"/>
      <w:jc w:val="left"/>
    </w:pPr>
  </w:style>
  <w:style w:type="paragraph" w:styleId="P34">
    <w:name w:val="ParagraphStyle33"/>
    <w:hidden/>
    <w:pPr>
      <w:bidi w:val="0"/>
      <w:jc w:val="left"/>
    </w:pPr>
  </w:style>
  <w:style w:type="paragraph" w:styleId="P35">
    <w:name w:val="ParagraphStyle34"/>
    <w:hidden/>
    <w:pPr>
      <w:bidi w:val="0"/>
      <w:jc w:val="left"/>
    </w:pPr>
  </w:style>
  <w:style w:type="paragraph" w:styleId="P36">
    <w:name w:val="ParagraphStyle35"/>
    <w:hidden/>
    <w:pPr>
      <w:shd w:val="clear" w:fill="auto"/>
      <w:bidi w:val="0"/>
      <w:jc w:val="left"/>
    </w:pPr>
  </w:style>
  <w:style w:type="paragraph" w:styleId="P37">
    <w:name w:val="ParagraphStyle36"/>
    <w:hidden/>
    <w:pPr>
      <w:shd w:val="clear" w:fill="auto"/>
      <w:bidi w:val="0"/>
      <w:jc w:val="left"/>
    </w:pPr>
  </w:style>
  <w:style w:type="paragraph" w:styleId="P38">
    <w:name w:val="ParagraphStyle37"/>
    <w:hidden/>
    <w:pPr>
      <w:shd w:val="clear" w:fill="auto"/>
      <w:bidi w:val="0"/>
      <w:jc w:val="left"/>
    </w:pPr>
  </w:style>
  <w:style w:type="paragraph" w:styleId="P39">
    <w:name w:val="ParagraphStyle38"/>
    <w:hidden/>
    <w:pPr>
      <w:shd w:val="clear" w:fill="auto"/>
      <w:bidi w:val="0"/>
      <w:jc w:val="left"/>
    </w:pPr>
  </w:style>
  <w:style w:type="paragraph" w:styleId="P40">
    <w:name w:val="ParagraphStyle39"/>
    <w:hidden/>
    <w:pPr>
      <w:shd w:val="clear" w:fill="auto"/>
      <w:bidi w:val="0"/>
      <w:jc w:val="left"/>
    </w:pPr>
  </w:style>
  <w:style w:type="paragraph" w:styleId="P41">
    <w:name w:val="ParagraphStyle40"/>
    <w:hidden/>
    <w:pPr>
      <w:bidi w:val="0"/>
      <w:jc w:val="left"/>
    </w:pPr>
  </w:style>
  <w:style w:type="paragraph" w:styleId="P42">
    <w:name w:val="ParagraphStyle41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25">
    <w:name w:val="CharacterStyle21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6">
    <w:name w:val="CharacterStyle22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7">
    <w:name w:val="CharacterStyle23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8">
    <w:name w:val="CharacterStyle24"/>
    <w:hidden/>
    <w:rPr>
      <w:rFonts w:ascii="Arial" w:cs="Arial" w:hAnsi="Arial" w:eastAsia="Arial"/>
      <w:b w:val="0"/>
      <w:i w:val="0"/>
      <w:strike w:val="0"/>
      <w:noProof w:val="1"/>
      <w:color w:val="0000FF"/>
      <w:sz w:val="20"/>
      <w:szCs w:val="20"/>
      <w:u w:val="single"/>
    </w:rPr>
  </w:style>
  <w:style w:type="character" w:styleId="C29">
    <w:name w:val="CharacterStyle25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30">
    <w:name w:val="CharacterStyle2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