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65B2FB" Type="http://schemas.openxmlformats.org/officeDocument/2006/relationships/officeDocument" Target="/word/document.xml" /><Relationship Id="coreR5665B2FB" Type="http://schemas.openxmlformats.org/package/2006/relationships/metadata/core-properties" Target="/docProps/core.xml" /><Relationship Id="customR5665B2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sportovních podlah (kód: 36-081-H)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sportovních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sportovních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technologického postupu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pracovních postupů a materiálů pro zhotovování sportovních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sportovních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strojů a zařízení pro zhotovování sportovních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sportovních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sportovních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sportovních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sportovních podlah bodově elastických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sportovních podlah konstrukčně odpružených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Opravy, údržba a ošetřování sportovních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Nakládání s odpady při zhotovování sportovních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zhotovování sportovních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stavebních výkresech a dokumentaci; čtení prováděcích výkresů podlah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prováděcí stavební výkresy související s podlahářskými pracemi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Zhotovit jednoduchý technický náčrt podlahy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Orientace v normách a v technických podkladech pro zhotovování sportovních podlah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Rozlišit druhy technických norem (materiálové, technologické, normy jakosti) a vysvětlit jejich důležitost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Použít technické normy a technickou dokumentaci (technické listy, firemní informační materiály)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6971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7638"/>
        <w:rPr>
          <w:rStyle w:val="C18"/>
          <w:rtl w:val="0"/>
        </w:rPr>
      </w:pPr>
      <w:r>
        <w:rPr>
          <w:rStyle w:val="C18"/>
          <w:rtl w:val="0"/>
        </w:rPr>
        <w:t>Navrhování technologického postupu pro zhotovování sportovních podlah</w:t>
      </w:r>
    </w:p>
    <w:p>
      <w:pPr>
        <w:pStyle w:val="P24"/>
        <w:framePr w:w="6713" w:h="376" w:hRule="exact" w:wrap="none" w:vAnchor="page" w:hAnchor="margin" w:x="45" w:y="80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4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509"/>
        <w:rPr>
          <w:rStyle w:val="C11"/>
          <w:rtl w:val="0"/>
        </w:rPr>
      </w:pPr>
      <w:r>
        <w:rPr>
          <w:rStyle w:val="C11"/>
          <w:rtl w:val="0"/>
        </w:rPr>
        <w:t>a) Vysvětlit technologický postup</w:t>
      </w:r>
    </w:p>
    <w:p>
      <w:pPr>
        <w:pStyle w:val="P28"/>
        <w:framePr w:w="3921" w:h="376" w:hRule="exact" w:wrap="none" w:vAnchor="page" w:hAnchor="margin" w:x="6800" w:y="84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5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8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85"/>
        <w:rPr>
          <w:rStyle w:val="C13"/>
          <w:rtl w:val="0"/>
        </w:rPr>
      </w:pPr>
      <w:r>
        <w:rPr>
          <w:rStyle w:val="C13"/>
          <w:rtl w:val="0"/>
        </w:rPr>
        <w:t>b) Navrhnout vhodný technologický postup</w:t>
      </w:r>
    </w:p>
    <w:p>
      <w:pPr>
        <w:pStyle w:val="P30"/>
        <w:framePr w:w="3921" w:h="376" w:hRule="exact" w:wrap="none" w:vAnchor="page" w:hAnchor="margin" w:x="6800" w:y="88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985"/>
        <w:rPr>
          <w:rStyle w:val="C18"/>
          <w:rtl w:val="0"/>
        </w:rPr>
      </w:pPr>
      <w:r>
        <w:rPr>
          <w:rStyle w:val="C18"/>
          <w:rtl w:val="0"/>
        </w:rPr>
        <w:t>Navrhování pracovních postupů a materiálů pro zhotovování sportovních podlah</w:t>
      </w:r>
    </w:p>
    <w:p>
      <w:pPr>
        <w:pStyle w:val="P24"/>
        <w:framePr w:w="6713" w:h="376" w:hRule="exact" w:wrap="none" w:vAnchor="page" w:hAnchor="margin" w:x="45" w:y="104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8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57"/>
        <w:rPr>
          <w:rStyle w:val="C11"/>
          <w:rtl w:val="0"/>
        </w:rPr>
      </w:pPr>
      <w:r>
        <w:rPr>
          <w:rStyle w:val="C11"/>
          <w:rtl w:val="0"/>
        </w:rPr>
        <w:t>a) Navrhnout vhodný pracovní postup</w:t>
      </w:r>
    </w:p>
    <w:p>
      <w:pPr>
        <w:pStyle w:val="P28"/>
        <w:framePr w:w="3921" w:h="376" w:hRule="exact" w:wrap="none" w:vAnchor="page" w:hAnchor="margin" w:x="6800" w:y="108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Navrhnout vhodný materiál</w:t>
      </w:r>
    </w:p>
    <w:p>
      <w:pPr>
        <w:pStyle w:val="P30"/>
        <w:framePr w:w="3921" w:h="376" w:hRule="exact" w:wrap="none" w:vAnchor="page" w:hAnchor="margin" w:x="6800" w:y="111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1667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Kontrolování, úprava a převzetí pracoviště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kontrolované parametry podkladu (rovinnost, vlhkost, tvrdost, přídržnost, pevnost v tlaku, pevnost v ohybu) a pracoviště (teplota, vlhkost, rosný bod) a jejich povolené odchylky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Zvolit vhodný typ měřicího zařízení pro kontrolu podkladu a pracoviště</w:t>
      </w:r>
    </w:p>
    <w:p>
      <w:pPr>
        <w:pStyle w:val="P30"/>
        <w:framePr w:w="3921" w:h="376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Zkontrolovat podklad a pracoviště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Zhodnotit výsledky kontroly podkladu a pracoviště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86"/>
        <w:rPr>
          <w:rStyle w:val="C11"/>
          <w:rtl w:val="0"/>
        </w:rPr>
      </w:pPr>
      <w:r>
        <w:rPr>
          <w:rStyle w:val="C11"/>
          <w:rtl w:val="0"/>
        </w:rPr>
        <w:t>e) Navrhnout úpravu podkladu podle výsledků kontroly</w:t>
      </w:r>
    </w:p>
    <w:p>
      <w:pPr>
        <w:pStyle w:val="P28"/>
        <w:framePr w:w="3921" w:h="376" w:hRule="exact" w:wrap="none" w:vAnchor="page" w:hAnchor="margin" w:x="6800" w:y="49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2"/>
        <w:rPr>
          <w:rStyle w:val="C13"/>
          <w:rtl w:val="0"/>
        </w:rPr>
      </w:pPr>
      <w:r>
        <w:rPr>
          <w:rStyle w:val="C13"/>
          <w:rtl w:val="0"/>
        </w:rPr>
        <w:t>f) Zpracovat předávací protokol pracoviště</w:t>
      </w:r>
    </w:p>
    <w:p>
      <w:pPr>
        <w:pStyle w:val="P30"/>
        <w:framePr w:w="3921" w:h="376" w:hRule="exact" w:wrap="none" w:vAnchor="page" w:hAnchor="margin" w:x="6800" w:y="53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7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231"/>
        <w:rPr>
          <w:rStyle w:val="C18"/>
          <w:rtl w:val="0"/>
        </w:rPr>
      </w:pPr>
      <w:r>
        <w:rPr>
          <w:rStyle w:val="C18"/>
          <w:rtl w:val="0"/>
        </w:rPr>
        <w:t>Volba, používání a údržba nástrojů, nářadí a pracovních pomůcek pro zhotovování sportovních podlah</w:t>
      </w:r>
    </w:p>
    <w:p>
      <w:pPr>
        <w:pStyle w:val="P24"/>
        <w:framePr w:w="6713" w:h="376" w:hRule="exact" w:wrap="none" w:vAnchor="page" w:hAnchor="margin" w:x="45" w:y="68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2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310"/>
        <w:rPr>
          <w:rStyle w:val="C11"/>
          <w:rtl w:val="0"/>
        </w:rPr>
      </w:pPr>
      <w:r>
        <w:rPr>
          <w:rStyle w:val="C11"/>
          <w:rtl w:val="0"/>
        </w:rPr>
        <w:t>a) Zvolit a použít nástroje a ruční nářadí a vysvětlit jejich údržbu</w:t>
      </w:r>
    </w:p>
    <w:p>
      <w:pPr>
        <w:pStyle w:val="P28"/>
        <w:framePr w:w="3921" w:h="376" w:hRule="exact" w:wrap="none" w:vAnchor="page" w:hAnchor="margin" w:x="6800" w:y="72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31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86"/>
        <w:rPr>
          <w:rStyle w:val="C13"/>
          <w:rtl w:val="0"/>
        </w:rPr>
      </w:pPr>
      <w:r>
        <w:rPr>
          <w:rStyle w:val="C13"/>
          <w:rtl w:val="0"/>
        </w:rPr>
        <w:t>b) Zvolit a použít mechanizované nářadí a vysvětlit jejich údržbu</w:t>
      </w:r>
    </w:p>
    <w:p>
      <w:pPr>
        <w:pStyle w:val="P30"/>
        <w:framePr w:w="3921" w:h="376" w:hRule="exact" w:wrap="none" w:vAnchor="page" w:hAnchor="margin" w:x="6800" w:y="76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0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62"/>
        <w:rPr>
          <w:rStyle w:val="C11"/>
          <w:rtl w:val="0"/>
        </w:rPr>
      </w:pPr>
      <w:r>
        <w:rPr>
          <w:rStyle w:val="C11"/>
          <w:rtl w:val="0"/>
        </w:rPr>
        <w:t>c) Zvolit a použít pracovní pomůcky</w:t>
      </w:r>
    </w:p>
    <w:p>
      <w:pPr>
        <w:pStyle w:val="P28"/>
        <w:framePr w:w="3921" w:h="376" w:hRule="exact" w:wrap="none" w:vAnchor="page" w:hAnchor="margin" w:x="6800" w:y="80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84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162"/>
        <w:rPr>
          <w:rStyle w:val="C18"/>
          <w:rtl w:val="0"/>
        </w:rPr>
      </w:pPr>
      <w:r>
        <w:rPr>
          <w:rStyle w:val="C18"/>
          <w:rtl w:val="0"/>
        </w:rPr>
        <w:t>Obsluha a údržba strojů a zařízení pro zhotovování sportovních podlah</w:t>
      </w:r>
    </w:p>
    <w:p>
      <w:pPr>
        <w:pStyle w:val="P24"/>
        <w:framePr w:w="6713" w:h="376" w:hRule="exact" w:wrap="none" w:vAnchor="page" w:hAnchor="margin" w:x="45" w:y="96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7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34"/>
        <w:rPr>
          <w:rStyle w:val="C11"/>
          <w:rtl w:val="0"/>
        </w:rPr>
      </w:pPr>
      <w:r>
        <w:rPr>
          <w:rStyle w:val="C11"/>
          <w:rtl w:val="0"/>
        </w:rPr>
        <w:t>a) Použít stroje a zařízení pro úpravu podkladu</w:t>
      </w:r>
    </w:p>
    <w:p>
      <w:pPr>
        <w:pStyle w:val="P28"/>
        <w:framePr w:w="3921" w:h="376" w:hRule="exact" w:wrap="none" w:vAnchor="page" w:hAnchor="margin" w:x="6800" w:y="997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3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3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410"/>
        <w:rPr>
          <w:rStyle w:val="C13"/>
          <w:rtl w:val="0"/>
        </w:rPr>
      </w:pPr>
      <w:r>
        <w:rPr>
          <w:rStyle w:val="C13"/>
          <w:rtl w:val="0"/>
        </w:rPr>
        <w:t>b) Použít stroje a zařízení pro zhotovení podlah</w:t>
      </w:r>
    </w:p>
    <w:p>
      <w:pPr>
        <w:pStyle w:val="P30"/>
        <w:framePr w:w="3921" w:h="376" w:hRule="exact" w:wrap="none" w:vAnchor="page" w:hAnchor="margin" w:x="6800" w:y="103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4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7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86"/>
        <w:rPr>
          <w:rStyle w:val="C11"/>
          <w:rtl w:val="0"/>
        </w:rPr>
      </w:pPr>
      <w:r>
        <w:rPr>
          <w:rStyle w:val="C11"/>
          <w:rtl w:val="0"/>
        </w:rPr>
        <w:t>c) Použít stroje a strojní zařízení pro dokončovací práce</w:t>
      </w:r>
    </w:p>
    <w:p>
      <w:pPr>
        <w:pStyle w:val="P28"/>
        <w:framePr w:w="3921" w:h="376" w:hRule="exact" w:wrap="none" w:vAnchor="page" w:hAnchor="margin" w:x="6800" w:y="107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1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62"/>
        <w:rPr>
          <w:rStyle w:val="C13"/>
          <w:rtl w:val="0"/>
        </w:rPr>
      </w:pPr>
      <w:r>
        <w:rPr>
          <w:rStyle w:val="C13"/>
          <w:rtl w:val="0"/>
        </w:rPr>
        <w:t>d) Předvést a popsat údržbu strojů a zařízení</w:t>
      </w:r>
    </w:p>
    <w:p>
      <w:pPr>
        <w:pStyle w:val="P30"/>
        <w:framePr w:w="3921" w:h="376" w:hRule="exact" w:wrap="none" w:vAnchor="page" w:hAnchor="margin" w:x="6800" w:y="111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547" w:hRule="exact" w:wrap="none" w:vAnchor="page" w:hAnchor="margin" w:x="28" w:y="12262"/>
        <w:rPr>
          <w:rStyle w:val="C18"/>
          <w:rtl w:val="0"/>
        </w:rPr>
      </w:pPr>
      <w:r>
        <w:rPr>
          <w:rStyle w:val="C18"/>
          <w:rtl w:val="0"/>
        </w:rPr>
        <w:t>Posuzování kvality materiálů a příslušenství pro zhotovování sportovních podlah dostupnými prostředky</w:t>
      </w:r>
    </w:p>
    <w:p>
      <w:pPr>
        <w:pStyle w:val="P24"/>
        <w:framePr w:w="6713" w:h="376" w:hRule="exact" w:wrap="none" w:vAnchor="page" w:hAnchor="margin" w:x="45" w:y="12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1"/>
        <w:rPr>
          <w:rStyle w:val="C11"/>
          <w:rtl w:val="0"/>
        </w:rPr>
      </w:pPr>
      <w:r>
        <w:rPr>
          <w:rStyle w:val="C11"/>
          <w:rtl w:val="0"/>
        </w:rPr>
        <w:t>a) Popsat kvalitativní ukazatele podle technických podkladů výrobců</w:t>
      </w:r>
    </w:p>
    <w:p>
      <w:pPr>
        <w:pStyle w:val="P28"/>
        <w:framePr w:w="3921" w:h="376" w:hRule="exact" w:wrap="none" w:vAnchor="page" w:hAnchor="margin" w:x="6800" w:y="13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6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7"/>
        <w:rPr>
          <w:rStyle w:val="C13"/>
          <w:rtl w:val="0"/>
        </w:rPr>
      </w:pPr>
      <w:r>
        <w:rPr>
          <w:rStyle w:val="C13"/>
          <w:rtl w:val="0"/>
        </w:rPr>
        <w:t>b) Posoudit kvalitu konkrétního materiálu smyslovými vjemy a jednoduchými měřidly a posudek odůvodnit</w:t>
      </w:r>
    </w:p>
    <w:p>
      <w:pPr>
        <w:pStyle w:val="P30"/>
        <w:framePr w:w="3921" w:h="607" w:hRule="exact" w:wrap="none" w:vAnchor="page" w:hAnchor="margin" w:x="6800" w:y="136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478" w:hRule="exact" w:wrap="none" w:vAnchor="page" w:hAnchor="margin" w:x="28" w:y="14382"/>
        <w:rPr>
          <w:rStyle w:val="C23"/>
          <w:rtl w:val="0"/>
        </w:rPr>
      </w:pPr>
      <w:r>
        <w:rPr>
          <w:rStyle w:val="C23"/>
          <w:rtl w:val="0"/>
        </w:rPr>
        <w:t>Je třeba splnit obě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rozměřování sportovních podlah před pokládkou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měřicí pomůcky a nářadí pro měření rozměrů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Změřit rozměry podlahy a zhotovit náčrt půdorysu podlahy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Zaměřit navazující stavební konstrukce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Zaměřit výšku čisté podlahy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Rozvrhnout povlakovou krytinu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Výpočet spotřeby materiálů pro zhotovování sportovních podlah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Vypočítat plochu podlahy z rozměrů naměřených nebo odečtených z výkresu s písemným výpočtem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Vypočítat spotřebu materiálů s písemným výpočtem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Zpracovat kalkulaci ceny zakázky s písemným výpočtem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sportovních podlah bodově elastických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7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833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97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8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c) Zhotovit podlahu o velikosti nejméně 2m²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6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45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4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sportovních podlah konstrukčně odpružených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Navrhnout pracovní postup zhotovení podlahy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nebo upravit podklad pro položení podlahy o velikosti nejméně 2 m²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podlahu o velikosti nejméně 2 m²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Napojit podlahu na okolní konstrukce (lištování, dilatace)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Zhotovit konečnou povrchovou úpravu podlahy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Zkontrolovat zhotovenou podlahu</w:t>
      </w:r>
    </w:p>
    <w:p>
      <w:pPr>
        <w:pStyle w:val="P30"/>
        <w:framePr w:w="3921" w:h="376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4"/>
        <w:rPr>
          <w:rStyle w:val="C11"/>
          <w:rtl w:val="0"/>
        </w:rPr>
      </w:pPr>
      <w:r>
        <w:rPr>
          <w:rStyle w:val="C11"/>
          <w:rtl w:val="0"/>
        </w:rPr>
        <w:t>g) Zpracovat předávací protokol</w:t>
      </w:r>
    </w:p>
    <w:p>
      <w:pPr>
        <w:pStyle w:val="P28"/>
        <w:framePr w:w="3921" w:h="376" w:hRule="exact" w:wrap="none" w:vAnchor="page" w:hAnchor="margin" w:x="6800" w:y="5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9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6614"/>
        <w:rPr>
          <w:rStyle w:val="C18"/>
          <w:rtl w:val="0"/>
        </w:rPr>
      </w:pPr>
      <w:r>
        <w:rPr>
          <w:rStyle w:val="C18"/>
          <w:rtl w:val="0"/>
        </w:rPr>
        <w:t>Opravy, údržba a ošetřování sportovních podlah</w:t>
      </w:r>
    </w:p>
    <w:p>
      <w:pPr>
        <w:pStyle w:val="P24"/>
        <w:framePr w:w="6713" w:h="376" w:hRule="exact" w:wrap="none" w:vAnchor="page" w:hAnchor="margin" w:x="45" w:y="70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a) Posoudit stav podlahy, rozpoznat vady a určit jejich příčinu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b) Navrhnout technologii a pracovní postup opravy podlahy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1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38"/>
        <w:rPr>
          <w:rStyle w:val="C11"/>
          <w:rtl w:val="0"/>
        </w:rPr>
      </w:pPr>
      <w:r>
        <w:rPr>
          <w:rStyle w:val="C11"/>
          <w:rtl w:val="0"/>
        </w:rPr>
        <w:t>c) Navrhnout materiál pro opravu podlahy</w:t>
      </w:r>
    </w:p>
    <w:p>
      <w:pPr>
        <w:pStyle w:val="P28"/>
        <w:framePr w:w="3921" w:h="376" w:hRule="exact" w:wrap="none" w:vAnchor="page" w:hAnchor="margin" w:x="6800" w:y="81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4"/>
        <w:rPr>
          <w:rStyle w:val="C13"/>
          <w:rtl w:val="0"/>
        </w:rPr>
      </w:pPr>
      <w:r>
        <w:rPr>
          <w:rStyle w:val="C13"/>
          <w:rtl w:val="0"/>
        </w:rPr>
        <w:t>d) Navrhnout vhodný způsob údržby a ošetřování podlahy</w:t>
      </w:r>
    </w:p>
    <w:p>
      <w:pPr>
        <w:pStyle w:val="P30"/>
        <w:framePr w:w="3921" w:h="376" w:hRule="exact" w:wrap="none" w:vAnchor="page" w:hAnchor="margin" w:x="6800" w:y="85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3"/>
        <w:framePr w:w="10710" w:h="340" w:hRule="exact" w:wrap="none" w:vAnchor="page" w:hAnchor="margin" w:x="28" w:y="9714"/>
        <w:rPr>
          <w:rStyle w:val="C18"/>
          <w:rtl w:val="0"/>
        </w:rPr>
      </w:pPr>
      <w:r>
        <w:rPr>
          <w:rStyle w:val="C18"/>
          <w:rtl w:val="0"/>
        </w:rPr>
        <w:t>Nakládání s odpady při zhotovování sportovních podlah</w:t>
      </w:r>
    </w:p>
    <w:p>
      <w:pPr>
        <w:pStyle w:val="P24"/>
        <w:framePr w:w="6713" w:h="376" w:hRule="exact" w:wrap="none" w:vAnchor="page" w:hAnchor="margin" w:x="45" w:y="1015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85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Vysvětlit označování výrobků z hlediska nebezpečných látek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způsoby nakládání s odpady při podlahářských pracích</w:t>
      </w:r>
    </w:p>
    <w:p>
      <w:pPr>
        <w:pStyle w:val="P28"/>
        <w:framePr w:w="3921" w:h="376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8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45"/>
        <w:rPr>
          <w:rStyle w:val="C13"/>
          <w:rtl w:val="0"/>
        </w:rPr>
      </w:pPr>
      <w:r>
        <w:rPr>
          <w:rStyle w:val="C13"/>
          <w:rtl w:val="0"/>
        </w:rPr>
        <w:t>d) Připravit odpad k dalšímu zpracování</w:t>
      </w:r>
    </w:p>
    <w:p>
      <w:pPr>
        <w:pStyle w:val="P30"/>
        <w:framePr w:w="3921" w:h="376" w:hRule="exact" w:wrap="none" w:vAnchor="page" w:hAnchor="margin" w:x="6800" w:y="1188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4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12378"/>
        <w:rPr>
          <w:rStyle w:val="C23"/>
          <w:rtl w:val="0"/>
        </w:rPr>
      </w:pPr>
      <w:r>
        <w:rPr>
          <w:rStyle w:val="C23"/>
          <w:rtl w:val="0"/>
        </w:rPr>
        <w:t>Je třeba splnit všechna kritéria. Všechna kritéria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BOZP, PO a hygieny práce při zhotovování sportovních podlah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pravidla bezpečnosti práce při provádění podlah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pravidla bezpečnosti práce při práci s nářadím a stroji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zásady první pomoci na pracovišti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základní typy hasicích přístrojů a jejich použití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Používat osobní ochranné pracovní prostředky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 xml:space="preserve">f) Dodržovat  pravidla práce s hořlavými látkami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Dodržovat BOZP, PO a hygienu práce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47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všechna kritéria. Kritéria a), b), e), f) a g) se týkají zaměření, které je přesně specifikováno v názvu této odborné způsobilosti.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45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2016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76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249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4041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272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409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596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532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816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785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846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518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816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641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45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prace/podlahar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4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394" w:h="230" w:hRule="exact" w:wrap="none" w:vAnchor="page" w:hAnchor="margin" w:x="4608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https://www.nsp.cz/jednotka-prace/podlahar-f0c9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f0c9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4987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83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92" w:y="447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737" w:y="4476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826" w:h="230" w:hRule="exact" w:wrap="none" w:vAnchor="page" w:hAnchor="margin" w:x="2558" w:y="4476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3446" w:y="4476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4555" w:y="4476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5606" w:y="4476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82" w:h="230" w:hRule="exact" w:wrap="none" w:vAnchor="page" w:hAnchor="margin" w:x="6614" w:y="44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758" w:y="447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05" w:h="230" w:hRule="exact" w:wrap="none" w:vAnchor="page" w:hAnchor="margin" w:x="7603" w:y="4476"/>
        <w:rPr>
          <w:rStyle w:val="C27"/>
          <w:rtl w:val="0"/>
        </w:rPr>
      </w:pPr>
      <w:r>
        <w:rPr>
          <w:rStyle w:val="C27"/>
          <w:rtl w:val="0"/>
        </w:rPr>
        <w:t>oděv,</w:t>
      </w:r>
    </w:p>
    <w:p>
      <w:pPr>
        <w:pStyle w:val="P38"/>
        <w:framePr w:w="505" w:h="230" w:hRule="exact" w:wrap="none" w:vAnchor="page" w:hAnchor="margin" w:x="8169" w:y="4476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93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590" w:y="447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9892" w:y="4476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10641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505" w:h="230" w:hRule="exact" w:wrap="none" w:vAnchor="page" w:hAnchor="margin" w:x="2102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69" w:h="230" w:hRule="exact" w:wrap="none" w:vAnchor="page" w:hAnchor="margin" w:x="2673" w:y="4707"/>
        <w:rPr>
          <w:rStyle w:val="C27"/>
          <w:rtl w:val="0"/>
        </w:rPr>
      </w:pPr>
      <w:r>
        <w:rPr>
          <w:rStyle w:val="C27"/>
          <w:rtl w:val="0"/>
        </w:rPr>
        <w:t>používat</w:t>
      </w:r>
    </w:p>
    <w:p>
      <w:pPr>
        <w:pStyle w:val="P38"/>
        <w:framePr w:w="615" w:h="230" w:hRule="exact" w:wrap="none" w:vAnchor="page" w:hAnchor="margin" w:x="3508" w:y="4707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461" w:h="230" w:hRule="exact" w:wrap="none" w:vAnchor="page" w:hAnchor="margin" w:x="4190" w:y="470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81" w:h="230" w:hRule="exact" w:wrap="none" w:vAnchor="page" w:hAnchor="margin" w:x="4718" w:y="4707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536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563" w:y="470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17" w:h="230" w:hRule="exact" w:wrap="none" w:vAnchor="page" w:hAnchor="margin" w:x="6412" w:y="47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090" w:h="230" w:hRule="exact" w:wrap="none" w:vAnchor="page" w:hAnchor="margin" w:x="7296" w:y="4707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8452" w:y="4707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927" w:h="230" w:hRule="exact" w:wrap="none" w:vAnchor="page" w:hAnchor="margin" w:x="9633" w:y="4707"/>
        <w:rPr>
          <w:rStyle w:val="C27"/>
          <w:rtl w:val="0"/>
        </w:rPr>
      </w:pPr>
      <w:r>
        <w:rPr>
          <w:rStyle w:val="C27"/>
          <w:rtl w:val="0"/>
        </w:rPr>
        <w:t>činnostem</w:t>
      </w:r>
    </w:p>
    <w:p>
      <w:pPr>
        <w:pStyle w:val="P38"/>
        <w:framePr w:w="130" w:h="230" w:hRule="exact" w:wrap="none" w:vAnchor="page" w:hAnchor="margin" w:x="10627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požadavkům</w:t>
      </w:r>
    </w:p>
    <w:p>
      <w:pPr>
        <w:pStyle w:val="P38"/>
        <w:framePr w:w="615" w:h="230" w:hRule="exact" w:wrap="none" w:vAnchor="page" w:hAnchor="margin" w:x="1219" w:y="4937"/>
        <w:rPr>
          <w:rStyle w:val="C27"/>
          <w:rtl w:val="0"/>
        </w:rPr>
      </w:pPr>
      <w:r>
        <w:rPr>
          <w:rStyle w:val="C27"/>
          <w:rtl w:val="0"/>
        </w:rPr>
        <w:t>BOZP.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0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0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0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0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0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0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0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0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0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0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3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3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3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3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3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3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3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3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3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3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6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6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6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6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3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3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3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7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7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7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7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7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7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7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7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7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0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0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0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0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0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0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0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0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0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7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7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7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7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7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7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0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0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0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0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0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3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3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3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3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3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3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3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3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3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3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3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3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3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3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3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3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3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3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3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3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3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3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3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3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3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3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3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6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6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6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6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6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6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6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6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6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6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6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6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6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89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89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89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89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89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89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89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89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89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89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8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89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8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89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8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2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2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2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2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2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2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2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2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2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2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2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2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2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2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5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5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5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5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5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5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5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5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5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5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5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8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8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8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8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8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8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5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5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5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5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5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2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2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2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2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2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2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2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2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2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2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2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2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5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5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5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5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5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5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12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1230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41" w:h="230" w:hRule="exact" w:wrap="none" w:vAnchor="page" w:hAnchor="margin" w:x="2899" w:y="11230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057" w:h="230" w:hRule="exact" w:wrap="none" w:vAnchor="page" w:hAnchor="margin" w:x="3182" w:y="11230"/>
        <w:rPr>
          <w:rStyle w:val="C26"/>
          <w:rtl w:val="0"/>
        </w:rPr>
      </w:pPr>
      <w:r>
        <w:rPr>
          <w:rStyle w:val="C26"/>
          <w:rtl w:val="0"/>
        </w:rPr>
        <w:t>stavebních</w:t>
      </w:r>
    </w:p>
    <w:p>
      <w:pPr>
        <w:pStyle w:val="P37"/>
        <w:framePr w:w="994" w:h="230" w:hRule="exact" w:wrap="none" w:vAnchor="page" w:hAnchor="margin" w:x="4281" w:y="11230"/>
        <w:rPr>
          <w:rStyle w:val="C26"/>
          <w:rtl w:val="0"/>
        </w:rPr>
      </w:pPr>
      <w:r>
        <w:rPr>
          <w:rStyle w:val="C26"/>
          <w:rtl w:val="0"/>
        </w:rPr>
        <w:t>výkresech</w:t>
      </w:r>
    </w:p>
    <w:p>
      <w:pPr>
        <w:pStyle w:val="P37"/>
        <w:framePr w:w="130" w:h="230" w:hRule="exact" w:wrap="none" w:vAnchor="page" w:hAnchor="margin" w:x="531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11" w:h="230" w:hRule="exact" w:wrap="none" w:vAnchor="page" w:hAnchor="margin" w:x="5491" w:y="11230"/>
        <w:rPr>
          <w:rStyle w:val="C26"/>
          <w:rtl w:val="0"/>
        </w:rPr>
      </w:pPr>
      <w:r>
        <w:rPr>
          <w:rStyle w:val="C26"/>
          <w:rtl w:val="0"/>
        </w:rPr>
        <w:t>dokumentaci;</w:t>
      </w:r>
    </w:p>
    <w:p>
      <w:pPr>
        <w:pStyle w:val="P37"/>
        <w:framePr w:w="481" w:h="230" w:hRule="exact" w:wrap="none" w:vAnchor="page" w:hAnchor="margin" w:x="6844" w:y="11230"/>
        <w:rPr>
          <w:rStyle w:val="C26"/>
          <w:rtl w:val="0"/>
        </w:rPr>
      </w:pPr>
      <w:r>
        <w:rPr>
          <w:rStyle w:val="C26"/>
          <w:rtl w:val="0"/>
        </w:rPr>
        <w:t>čtení</w:t>
      </w:r>
    </w:p>
    <w:p>
      <w:pPr>
        <w:pStyle w:val="P37"/>
        <w:framePr w:w="1191" w:h="230" w:hRule="exact" w:wrap="none" w:vAnchor="page" w:hAnchor="margin" w:x="7368" w:y="11230"/>
        <w:rPr>
          <w:rStyle w:val="C26"/>
          <w:rtl w:val="0"/>
        </w:rPr>
      </w:pPr>
      <w:r>
        <w:rPr>
          <w:rStyle w:val="C26"/>
          <w:rtl w:val="0"/>
        </w:rPr>
        <w:t>prováděcích</w:t>
      </w:r>
    </w:p>
    <w:p>
      <w:pPr>
        <w:pStyle w:val="P37"/>
        <w:framePr w:w="769" w:h="230" w:hRule="exact" w:wrap="none" w:vAnchor="page" w:hAnchor="margin" w:x="8601" w:y="11230"/>
        <w:rPr>
          <w:rStyle w:val="C26"/>
          <w:rtl w:val="0"/>
        </w:rPr>
      </w:pPr>
      <w:r>
        <w:rPr>
          <w:rStyle w:val="C26"/>
          <w:rtl w:val="0"/>
        </w:rPr>
        <w:t>výkresů</w:t>
      </w:r>
    </w:p>
    <w:p>
      <w:pPr>
        <w:pStyle w:val="P37"/>
        <w:framePr w:w="673" w:h="230" w:hRule="exact" w:wrap="none" w:vAnchor="page" w:hAnchor="margin" w:x="9412" w:y="11230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817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97" w:y="114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42" w:y="114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1992" w:y="11465"/>
        <w:rPr>
          <w:rStyle w:val="C27"/>
          <w:rtl w:val="0"/>
        </w:rPr>
      </w:pPr>
      <w:r>
        <w:rPr>
          <w:rStyle w:val="C27"/>
          <w:rtl w:val="0"/>
        </w:rPr>
        <w:t>zhotoví</w:t>
      </w:r>
    </w:p>
    <w:p>
      <w:pPr>
        <w:pStyle w:val="P38"/>
        <w:framePr w:w="284" w:h="230" w:hRule="exact" w:wrap="none" w:vAnchor="page" w:hAnchor="margin" w:x="2702" w:y="1146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3038" w:y="1146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24" w:h="230" w:hRule="exact" w:wrap="none" w:vAnchor="page" w:hAnchor="margin" w:x="3710" w:y="11465"/>
        <w:rPr>
          <w:rStyle w:val="C27"/>
          <w:rtl w:val="0"/>
        </w:rPr>
      </w:pPr>
      <w:r>
        <w:rPr>
          <w:rStyle w:val="C27"/>
          <w:rtl w:val="0"/>
        </w:rPr>
        <w:t>zkoušejícího</w:t>
      </w:r>
    </w:p>
    <w:p>
      <w:pPr>
        <w:pStyle w:val="P38"/>
        <w:framePr w:w="1037" w:h="230" w:hRule="exact" w:wrap="none" w:vAnchor="page" w:hAnchor="margin" w:x="4886" w:y="11465"/>
        <w:rPr>
          <w:rStyle w:val="C27"/>
          <w:rtl w:val="0"/>
        </w:rPr>
      </w:pPr>
      <w:r>
        <w:rPr>
          <w:rStyle w:val="C27"/>
          <w:rtl w:val="0"/>
        </w:rPr>
        <w:t>jednoduchý</w:t>
      </w:r>
    </w:p>
    <w:p>
      <w:pPr>
        <w:pStyle w:val="P38"/>
        <w:framePr w:w="845" w:h="230" w:hRule="exact" w:wrap="none" w:vAnchor="page" w:hAnchor="margin" w:x="5976" w:y="11465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461" w:h="230" w:hRule="exact" w:wrap="none" w:vAnchor="page" w:hAnchor="margin" w:x="6878" w:y="11465"/>
        <w:rPr>
          <w:rStyle w:val="C27"/>
          <w:rtl w:val="0"/>
        </w:rPr>
      </w:pPr>
      <w:r>
        <w:rPr>
          <w:rStyle w:val="C27"/>
          <w:rtl w:val="0"/>
        </w:rPr>
        <w:t>náčrt</w:t>
      </w:r>
    </w:p>
    <w:p>
      <w:pPr>
        <w:pStyle w:val="P38"/>
        <w:framePr w:w="716" w:h="230" w:hRule="exact" w:wrap="none" w:vAnchor="page" w:hAnchor="margin" w:x="7392" w:y="11465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8160" w:y="114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299" w:y="11465"/>
        <w:rPr>
          <w:rStyle w:val="C27"/>
          <w:rtl w:val="0"/>
        </w:rPr>
      </w:pPr>
      <w:r>
        <w:rPr>
          <w:rStyle w:val="C27"/>
          <w:rtl w:val="0"/>
        </w:rPr>
        <w:t>skladbu</w:t>
      </w:r>
    </w:p>
    <w:p>
      <w:pPr>
        <w:pStyle w:val="P38"/>
        <w:framePr w:w="1138" w:h="230" w:hRule="exact" w:wrap="none" w:vAnchor="page" w:hAnchor="margin" w:x="9057" w:y="11465"/>
        <w:rPr>
          <w:rStyle w:val="C27"/>
          <w:rtl w:val="0"/>
        </w:rPr>
      </w:pPr>
      <w:r>
        <w:rPr>
          <w:rStyle w:val="C27"/>
          <w:rtl w:val="0"/>
        </w:rPr>
        <w:t>podlahových</w:t>
      </w:r>
    </w:p>
    <w:p>
      <w:pPr>
        <w:pStyle w:val="P38"/>
        <w:framePr w:w="505" w:h="230" w:hRule="exact" w:wrap="none" w:vAnchor="page" w:hAnchor="margin" w:x="10252" w:y="11465"/>
        <w:rPr>
          <w:rStyle w:val="C27"/>
          <w:rtl w:val="0"/>
        </w:rPr>
      </w:pPr>
      <w:r>
        <w:rPr>
          <w:rStyle w:val="C27"/>
          <w:rtl w:val="0"/>
        </w:rPr>
        <w:t>prvků</w:t>
      </w:r>
    </w:p>
    <w:p>
      <w:pPr>
        <w:pStyle w:val="P38"/>
        <w:framePr w:w="961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(kladečský</w:t>
      </w:r>
    </w:p>
    <w:p>
      <w:pPr>
        <w:pStyle w:val="P38"/>
        <w:framePr w:w="514" w:h="230" w:hRule="exact" w:wrap="none" w:vAnchor="page" w:hAnchor="margin" w:x="1032" w:y="11695"/>
        <w:rPr>
          <w:rStyle w:val="C27"/>
          <w:rtl w:val="0"/>
        </w:rPr>
      </w:pPr>
      <w:r>
        <w:rPr>
          <w:rStyle w:val="C27"/>
          <w:rtl w:val="0"/>
        </w:rPr>
        <w:t>plán),</w:t>
      </w:r>
    </w:p>
    <w:p>
      <w:pPr>
        <w:pStyle w:val="P38"/>
        <w:framePr w:w="505" w:h="230" w:hRule="exact" w:wrap="none" w:vAnchor="page" w:hAnchor="margin" w:x="1588" w:y="11695"/>
        <w:rPr>
          <w:rStyle w:val="C27"/>
          <w:rtl w:val="0"/>
        </w:rPr>
      </w:pPr>
      <w:r>
        <w:rPr>
          <w:rStyle w:val="C27"/>
          <w:rtl w:val="0"/>
        </w:rPr>
        <w:t>svislý</w:t>
      </w:r>
    </w:p>
    <w:p>
      <w:pPr>
        <w:pStyle w:val="P38"/>
        <w:framePr w:w="293" w:h="230" w:hRule="exact" w:wrap="none" w:vAnchor="page" w:hAnchor="margin" w:x="2136" w:y="1169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93" w:h="230" w:hRule="exact" w:wrap="none" w:vAnchor="page" w:hAnchor="margin" w:x="2472" w:y="11695"/>
        <w:rPr>
          <w:rStyle w:val="C27"/>
          <w:rtl w:val="0"/>
        </w:rPr>
      </w:pPr>
      <w:r>
        <w:rPr>
          <w:rStyle w:val="C27"/>
          <w:rtl w:val="0"/>
        </w:rPr>
        <w:t>podlahou,</w:t>
      </w:r>
    </w:p>
    <w:p>
      <w:pPr>
        <w:pStyle w:val="P38"/>
        <w:framePr w:w="783" w:h="230" w:hRule="exact" w:wrap="none" w:vAnchor="page" w:hAnchor="margin" w:x="3408" w:y="11695"/>
        <w:rPr>
          <w:rStyle w:val="C27"/>
          <w:rtl w:val="0"/>
        </w:rPr>
      </w:pPr>
      <w:r>
        <w:rPr>
          <w:rStyle w:val="C27"/>
          <w:rtl w:val="0"/>
        </w:rPr>
        <w:t>napojení</w:t>
      </w:r>
    </w:p>
    <w:p>
      <w:pPr>
        <w:pStyle w:val="P38"/>
        <w:framePr w:w="241" w:h="230" w:hRule="exact" w:wrap="none" w:vAnchor="page" w:hAnchor="margin" w:x="4233" w:y="116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4516" w:y="11695"/>
        <w:rPr>
          <w:rStyle w:val="C27"/>
          <w:rtl w:val="0"/>
        </w:rPr>
      </w:pPr>
      <w:r>
        <w:rPr>
          <w:rStyle w:val="C27"/>
          <w:rtl w:val="0"/>
        </w:rPr>
        <w:t>okolní</w:t>
      </w:r>
    </w:p>
    <w:p>
      <w:pPr>
        <w:pStyle w:val="P38"/>
        <w:framePr w:w="1037" w:h="230" w:hRule="exact" w:wrap="none" w:vAnchor="page" w:hAnchor="margin" w:x="5107" w:y="11695"/>
        <w:rPr>
          <w:rStyle w:val="C27"/>
          <w:rtl w:val="0"/>
        </w:rPr>
      </w:pPr>
      <w:r>
        <w:rPr>
          <w:rStyle w:val="C27"/>
          <w:rtl w:val="0"/>
        </w:rPr>
        <w:t>konstrukce.</w:t>
      </w:r>
    </w:p>
    <w:p>
      <w:pPr>
        <w:pStyle w:val="P38"/>
        <w:framePr w:w="73" w:h="230" w:hRule="exact" w:wrap="none" w:vAnchor="page" w:hAnchor="margin" w:x="28" w:y="119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83" w:y="1216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58" w:y="12166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120" w:y="12166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753" w:y="1216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945" w:y="12166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310" w:y="12166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181" w:h="230" w:hRule="exact" w:wrap="none" w:vAnchor="page" w:hAnchor="margin" w:x="4651" w:y="12166"/>
        <w:rPr>
          <w:rStyle w:val="C26"/>
          <w:rtl w:val="0"/>
        </w:rPr>
      </w:pPr>
      <w:r>
        <w:rPr>
          <w:rStyle w:val="C26"/>
          <w:rtl w:val="0"/>
        </w:rPr>
        <w:t>zhotovování</w:t>
      </w:r>
    </w:p>
    <w:p>
      <w:pPr>
        <w:pStyle w:val="P37"/>
        <w:framePr w:w="1157" w:h="230" w:hRule="exact" w:wrap="none" w:vAnchor="page" w:hAnchor="margin" w:x="5894" w:y="12166"/>
        <w:rPr>
          <w:rStyle w:val="C26"/>
          <w:rtl w:val="0"/>
        </w:rPr>
      </w:pPr>
      <w:r>
        <w:rPr>
          <w:rStyle w:val="C26"/>
          <w:rtl w:val="0"/>
        </w:rPr>
        <w:t>sportovních</w:t>
      </w:r>
    </w:p>
    <w:p>
      <w:pPr>
        <w:pStyle w:val="P37"/>
        <w:framePr w:w="673" w:h="230" w:hRule="exact" w:wrap="none" w:vAnchor="page" w:hAnchor="margin" w:x="7113" w:y="12166"/>
        <w:rPr>
          <w:rStyle w:val="C26"/>
          <w:rtl w:val="0"/>
        </w:rPr>
      </w:pPr>
      <w:r>
        <w:rPr>
          <w:rStyle w:val="C26"/>
          <w:rtl w:val="0"/>
        </w:rPr>
        <w:t>podlah</w:t>
      </w:r>
    </w:p>
    <w:p>
      <w:pPr>
        <w:pStyle w:val="P38"/>
        <w:framePr w:w="461" w:h="230" w:hRule="exact" w:wrap="none" w:vAnchor="page" w:hAnchor="margin" w:x="7848" w:y="1216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8371" w:y="12166"/>
        <w:rPr>
          <w:rStyle w:val="C27"/>
          <w:rtl w:val="0"/>
        </w:rPr>
      </w:pPr>
      <w:r>
        <w:rPr>
          <w:rStyle w:val="C27"/>
          <w:rtl w:val="0"/>
        </w:rPr>
        <w:t>ověřováno</w:t>
      </w:r>
    </w:p>
    <w:p>
      <w:pPr>
        <w:pStyle w:val="P38"/>
        <w:framePr w:w="116" w:h="230" w:hRule="exact" w:wrap="none" w:vAnchor="page" w:hAnchor="margin" w:x="9379" w:y="121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556" w:y="1216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10372" w:y="12166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86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86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86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8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86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867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867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759" w:h="230" w:hRule="exact" w:wrap="none" w:vAnchor="page" w:hAnchor="margin" w:x="6225" w:y="12867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057" w:h="230" w:hRule="exact" w:wrap="none" w:vAnchor="page" w:hAnchor="margin" w:x="7027" w:y="12867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26" w:y="12867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750" w:y="128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8923" w:y="12867"/>
        <w:rPr>
          <w:rStyle w:val="C27"/>
          <w:rtl w:val="0"/>
        </w:rPr>
      </w:pPr>
      <w:r>
        <w:rPr>
          <w:rStyle w:val="C27"/>
          <w:rtl w:val="0"/>
        </w:rPr>
        <w:t>právních</w:t>
      </w:r>
    </w:p>
    <w:p>
      <w:pPr>
        <w:pStyle w:val="P38"/>
        <w:framePr w:w="836" w:h="230" w:hRule="exact" w:wrap="none" w:vAnchor="page" w:hAnchor="margin" w:x="9748" w:y="12867"/>
        <w:rPr>
          <w:rStyle w:val="C27"/>
          <w:rtl w:val="0"/>
        </w:rPr>
      </w:pPr>
      <w:r>
        <w:rPr>
          <w:rStyle w:val="C27"/>
          <w:rtl w:val="0"/>
        </w:rPr>
        <w:t>předpisů:</w:t>
      </w:r>
    </w:p>
    <w:p>
      <w:pPr>
        <w:pStyle w:val="P38"/>
        <w:framePr w:w="927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998" w:y="13102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3351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152" w:y="13351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1656" w:y="13351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433" w:y="133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558" w:y="13351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451" w:y="13351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591" w:h="230" w:hRule="exact" w:wrap="none" w:vAnchor="page" w:hAnchor="margin" w:x="28" w:y="13587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826" w:h="230" w:hRule="exact" w:wrap="none" w:vAnchor="page" w:hAnchor="margin" w:x="662" w:y="13587"/>
        <w:rPr>
          <w:rStyle w:val="C27"/>
          <w:rtl w:val="0"/>
        </w:rPr>
      </w:pPr>
      <w:r>
        <w:rPr>
          <w:rStyle w:val="C27"/>
          <w:rtl w:val="0"/>
        </w:rPr>
        <w:t>předpisy:</w:t>
      </w:r>
    </w:p>
    <w:p>
      <w:pPr>
        <w:pStyle w:val="P40"/>
        <w:framePr w:w="375" w:h="245" w:hRule="exact" w:wrap="none" w:vAnchor="page" w:hAnchor="margin" w:x="28" w:y="138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383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850" w:h="230" w:hRule="exact" w:wrap="none" w:vAnchor="page" w:hAnchor="margin" w:x="1003" w:y="1383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1896" w:y="1383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08" w:y="1383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2481" w:y="1383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417" w:y="138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3686" w:y="1383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233" w:y="1383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246" w:y="1383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0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14086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257" w:y="1408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473" w:y="14086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366" w:y="1408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779" w:y="140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2952" w:y="14086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329" w:y="14086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251" w:y="140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409" w:y="14086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177" w:y="140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446" w:y="1408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6993" w:y="1408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006" w:y="1408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93" w:y="14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71" w:y="1455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98" w:y="14556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706" w:h="230" w:hRule="exact" w:wrap="none" w:vAnchor="page" w:hAnchor="margin" w:x="3139" w:y="1455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3907" w:y="1455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4214" w:y="1455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5169" w:y="14556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946" w:h="230" w:hRule="exact" w:wrap="none" w:vAnchor="page" w:hAnchor="margin" w:x="5788" w:y="1455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6801" w:y="1455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7036" w:y="14556"/>
        <w:rPr>
          <w:rStyle w:val="C27"/>
          <w:rtl w:val="0"/>
        </w:rPr>
      </w:pPr>
      <w:r>
        <w:rPr>
          <w:rStyle w:val="C27"/>
          <w:rtl w:val="0"/>
        </w:rPr>
        <w:t>nezbytné</w:t>
      </w:r>
    </w:p>
    <w:p>
      <w:pPr>
        <w:pStyle w:val="P38"/>
        <w:framePr w:w="802" w:h="230" w:hRule="exact" w:wrap="none" w:vAnchor="page" w:hAnchor="margin" w:x="7924" w:y="1455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8793" w:y="14556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615" w:h="230" w:hRule="exact" w:wrap="none" w:vAnchor="page" w:hAnchor="margin" w:x="9427" w:y="14556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649" w:h="230" w:hRule="exact" w:wrap="none" w:vAnchor="page" w:hAnchor="margin" w:x="10108" w:y="14556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50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osob.</w:t>
      </w:r>
    </w:p>
    <w:p>
      <w:pPr>
        <w:pStyle w:val="P38"/>
        <w:framePr w:w="893" w:h="230" w:hRule="exact" w:wrap="none" w:vAnchor="page" w:hAnchor="margin" w:x="576" w:y="14787"/>
        <w:rPr>
          <w:rStyle w:val="C27"/>
          <w:rtl w:val="0"/>
        </w:rPr>
      </w:pPr>
      <w:r>
        <w:rPr>
          <w:rStyle w:val="C27"/>
          <w:rtl w:val="0"/>
        </w:rPr>
        <w:t>Postačuje</w:t>
      </w:r>
    </w:p>
    <w:p>
      <w:pPr>
        <w:pStyle w:val="P38"/>
        <w:framePr w:w="505" w:h="230" w:hRule="exact" w:wrap="none" w:vAnchor="page" w:hAnchor="margin" w:x="1512" w:y="14787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615" w:h="230" w:hRule="exact" w:wrap="none" w:vAnchor="page" w:hAnchor="margin" w:x="2059" w:y="1478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2716" w:y="1478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82" w:h="230" w:hRule="exact" w:wrap="none" w:vAnchor="page" w:hAnchor="margin" w:x="3220" w:y="14787"/>
        <w:rPr>
          <w:rStyle w:val="C27"/>
          <w:rtl w:val="0"/>
        </w:rPr>
      </w:pPr>
      <w:r>
        <w:rPr>
          <w:rStyle w:val="C27"/>
          <w:rtl w:val="0"/>
        </w:rPr>
        <w:t>provádí</w:t>
      </w:r>
    </w:p>
    <w:p>
      <w:pPr>
        <w:pStyle w:val="P38"/>
        <w:framePr w:w="913" w:h="230" w:hRule="exact" w:wrap="none" w:vAnchor="page" w:hAnchor="margin" w:x="3945" w:y="14787"/>
        <w:rPr>
          <w:rStyle w:val="C27"/>
          <w:rtl w:val="0"/>
        </w:rPr>
      </w:pPr>
      <w:r>
        <w:rPr>
          <w:rStyle w:val="C27"/>
          <w:rtl w:val="0"/>
        </w:rPr>
        <w:t>asistenční</w:t>
      </w:r>
    </w:p>
    <w:p>
      <w:pPr>
        <w:pStyle w:val="P38"/>
        <w:framePr w:w="514" w:h="230" w:hRule="exact" w:wrap="none" w:vAnchor="page" w:hAnchor="margin" w:x="4900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692" w:h="230" w:hRule="exact" w:wrap="none" w:vAnchor="page" w:hAnchor="margin" w:x="5457" w:y="14787"/>
        <w:rPr>
          <w:rStyle w:val="C27"/>
          <w:rtl w:val="0"/>
        </w:rPr>
      </w:pPr>
      <w:r>
        <w:rPr>
          <w:rStyle w:val="C27"/>
          <w:rtl w:val="0"/>
        </w:rPr>
        <w:t>(řezání,</w:t>
      </w:r>
    </w:p>
    <w:p>
      <w:pPr>
        <w:pStyle w:val="P38"/>
        <w:framePr w:w="1105" w:h="230" w:hRule="exact" w:wrap="none" w:vAnchor="page" w:hAnchor="margin" w:x="6192" w:y="14787"/>
        <w:rPr>
          <w:rStyle w:val="C27"/>
          <w:rtl w:val="0"/>
        </w:rPr>
      </w:pPr>
      <w:r>
        <w:rPr>
          <w:rStyle w:val="C27"/>
          <w:rtl w:val="0"/>
        </w:rPr>
        <w:t>zarovnávání</w:t>
      </w:r>
    </w:p>
    <w:p>
      <w:pPr>
        <w:pStyle w:val="P38"/>
        <w:framePr w:w="639" w:h="230" w:hRule="exact" w:wrap="none" w:vAnchor="page" w:hAnchor="margin" w:x="7339" w:y="14787"/>
        <w:rPr>
          <w:rStyle w:val="C27"/>
          <w:rtl w:val="0"/>
        </w:rPr>
      </w:pPr>
      <w:r>
        <w:rPr>
          <w:rStyle w:val="C27"/>
          <w:rtl w:val="0"/>
        </w:rPr>
        <w:t>apod.).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5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5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5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5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5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5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5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5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5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5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8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8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8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8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8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8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8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8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8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8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8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38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88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22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2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7" w:hRule="exact" w:wrap="none" w:vAnchor="page" w:hAnchor="margin" w:x="0" w:y="766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6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7" w:hRule="exact" w:wrap="none" w:vAnchor="page" w:hAnchor="margin" w:x="0" w:y="80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vzdělání podlahář a nejméně 5 let odborné praxe v povolání podlahář v oblasti pokládky a oprav sportovních podlah nebo nejméně 5 let odborné praxe ve funkci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se stavebním nebo dřevozpracujícím zaměřením a nejméně 5 let odborné praxe v oblasti pokládky a oprav sportovních podlah nebo nejméně 5 let odborné praxe ve funkci učitele praktického vyučování nebo odborného výcviku v oblasti pokládky a oprav sportovní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 technickým zaměřením na stavebnictví nebo dřevozpracující průmysl a nejméně 5 let odborné praxe v oblasti pokládání a oprav sportovních podlah nebo nejméně 5 let odborné praxe ve funkci učitele odborných předmětů nebo učitele praktického vyučování nebo odborného výcviku v oblasti pokládky a oprav sportovních podlah.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36-081-H Podlahář/podlahářka sportovních podlah a střední vzdělání s výučním listem nebo maturitní zkouškou a nejméně 5 let odborné praxe v oblasti pokládání a oprav sportovních podlah.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36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80" w:h="230" w:hRule="exact" w:wrap="none" w:vAnchor="page" w:hAnchor="margin" w:x="1377" w:y="2514"/>
        <w:rPr>
          <w:rStyle w:val="C27"/>
          <w:rtl w:val="0"/>
        </w:rPr>
      </w:pPr>
      <w:r>
        <w:rPr>
          <w:rStyle w:val="C27"/>
          <w:rtl w:val="0"/>
        </w:rPr>
        <w:t>umožňující</w:t>
      </w:r>
    </w:p>
    <w:p>
      <w:pPr>
        <w:pStyle w:val="P38"/>
        <w:framePr w:w="903" w:h="230" w:hRule="exact" w:wrap="none" w:vAnchor="page" w:hAnchor="margin" w:x="2400" w:y="2514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817" w:h="230" w:hRule="exact" w:wrap="none" w:vAnchor="page" w:hAnchor="margin" w:x="3345" w:y="2514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428" w:h="230" w:hRule="exact" w:wrap="none" w:vAnchor="page" w:hAnchor="margin" w:x="4204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4675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452" w:y="251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25" w:h="230" w:hRule="exact" w:wrap="none" w:vAnchor="page" w:hAnchor="margin" w:x="5721" w:y="2514"/>
        <w:rPr>
          <w:rStyle w:val="C27"/>
          <w:rtl w:val="0"/>
        </w:rPr>
      </w:pPr>
      <w:r>
        <w:rPr>
          <w:rStyle w:val="C27"/>
          <w:rtl w:val="0"/>
        </w:rPr>
        <w:t>zdrojem</w:t>
      </w:r>
    </w:p>
    <w:p>
      <w:pPr>
        <w:pStyle w:val="P38"/>
        <w:framePr w:w="860" w:h="230" w:hRule="exact" w:wrap="none" w:vAnchor="page" w:hAnchor="margin" w:x="6489" w:y="2514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7392" w:y="2514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893" w:h="230" w:hRule="exact" w:wrap="none" w:vAnchor="page" w:hAnchor="margin" w:x="8116" w:y="2514"/>
        <w:rPr>
          <w:rStyle w:val="C27"/>
          <w:rtl w:val="0"/>
        </w:rPr>
      </w:pPr>
      <w:r>
        <w:rPr>
          <w:rStyle w:val="C27"/>
          <w:rtl w:val="0"/>
        </w:rPr>
        <w:t>230V/16A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763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869" w:h="230" w:hRule="exact" w:wrap="none" w:vAnchor="page" w:hAnchor="margin" w:x="2078" w:y="2763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293" w:h="230" w:hRule="exact" w:wrap="none" w:vAnchor="page" w:hAnchor="margin" w:x="2990" w:y="2763"/>
        <w:rPr>
          <w:rStyle w:val="C27"/>
          <w:rtl w:val="0"/>
        </w:rPr>
      </w:pPr>
      <w:r>
        <w:rPr>
          <w:rStyle w:val="C27"/>
          <w:rtl w:val="0"/>
        </w:rPr>
        <w:t>PC</w:t>
      </w:r>
    </w:p>
    <w:p>
      <w:pPr>
        <w:pStyle w:val="P38"/>
        <w:framePr w:w="116" w:h="230" w:hRule="exact" w:wrap="none" w:vAnchor="page" w:hAnchor="margin" w:x="3326" w:y="27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03" w:h="230" w:hRule="exact" w:wrap="none" w:vAnchor="page" w:hAnchor="margin" w:x="3484" w:y="2763"/>
        <w:rPr>
          <w:rStyle w:val="C27"/>
          <w:rtl w:val="0"/>
        </w:rPr>
      </w:pPr>
      <w:r>
        <w:rPr>
          <w:rStyle w:val="C27"/>
          <w:rtl w:val="0"/>
        </w:rPr>
        <w:t>přístupem</w:t>
      </w:r>
    </w:p>
    <w:p>
      <w:pPr>
        <w:pStyle w:val="P38"/>
        <w:framePr w:w="241" w:h="230" w:hRule="exact" w:wrap="none" w:vAnchor="page" w:hAnchor="margin" w:x="4430" w:y="27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4713" w:y="2763"/>
        <w:rPr>
          <w:rStyle w:val="C27"/>
          <w:rtl w:val="0"/>
        </w:rPr>
      </w:pPr>
      <w:r>
        <w:rPr>
          <w:rStyle w:val="C27"/>
          <w:rtl w:val="0"/>
        </w:rPr>
        <w:t>internet,</w:t>
      </w:r>
    </w:p>
    <w:p>
      <w:pPr>
        <w:pStyle w:val="P38"/>
        <w:framePr w:w="428" w:h="230" w:hRule="exact" w:wrap="none" w:vAnchor="page" w:hAnchor="margin" w:x="5491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5961" w:y="27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6134" w:y="2763"/>
        <w:rPr>
          <w:rStyle w:val="C27"/>
          <w:rtl w:val="0"/>
        </w:rPr>
      </w:pPr>
      <w:r>
        <w:rPr>
          <w:rStyle w:val="C27"/>
          <w:rtl w:val="0"/>
        </w:rPr>
        <w:t>židle</w:t>
      </w:r>
    </w:p>
    <w:p>
      <w:pPr>
        <w:pStyle w:val="P40"/>
        <w:framePr w:w="375" w:h="245" w:hRule="exact" w:wrap="none" w:vAnchor="page" w:hAnchor="margin" w:x="2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388" w:y="3013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735" w:h="230" w:hRule="exact" w:wrap="none" w:vAnchor="page" w:hAnchor="margin" w:x="988" w:y="3013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303" w:h="230" w:hRule="exact" w:wrap="none" w:vAnchor="page" w:hAnchor="margin" w:x="1766" w:y="30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12" w:y="3013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802" w:h="230" w:hRule="exact" w:wrap="none" w:vAnchor="page" w:hAnchor="margin" w:x="2904" w:y="3013"/>
        <w:rPr>
          <w:rStyle w:val="C27"/>
          <w:rtl w:val="0"/>
        </w:rPr>
      </w:pPr>
      <w:r>
        <w:rPr>
          <w:rStyle w:val="C27"/>
          <w:rtl w:val="0"/>
        </w:rPr>
        <w:t>zbytkové</w:t>
      </w:r>
    </w:p>
    <w:p>
      <w:pPr>
        <w:pStyle w:val="P38"/>
        <w:framePr w:w="682" w:h="230" w:hRule="exact" w:wrap="none" w:vAnchor="page" w:hAnchor="margin" w:x="3748" w:y="3013"/>
        <w:rPr>
          <w:rStyle w:val="C27"/>
          <w:rtl w:val="0"/>
        </w:rPr>
      </w:pPr>
      <w:r>
        <w:rPr>
          <w:rStyle w:val="C27"/>
          <w:rtl w:val="0"/>
        </w:rPr>
        <w:t>vlhkosti</w:t>
      </w:r>
    </w:p>
    <w:p>
      <w:pPr>
        <w:pStyle w:val="P38"/>
        <w:framePr w:w="1258" w:h="230" w:hRule="exact" w:wrap="none" w:vAnchor="page" w:hAnchor="margin" w:x="4473" w:y="3013"/>
        <w:rPr>
          <w:rStyle w:val="C27"/>
          <w:rtl w:val="0"/>
        </w:rPr>
      </w:pPr>
      <w:r>
        <w:rPr>
          <w:rStyle w:val="C27"/>
          <w:rtl w:val="0"/>
        </w:rPr>
        <w:t>podkladového</w:t>
      </w:r>
    </w:p>
    <w:p>
      <w:pPr>
        <w:pStyle w:val="P38"/>
        <w:framePr w:w="625" w:h="230" w:hRule="exact" w:wrap="none" w:vAnchor="page" w:hAnchor="margin" w:x="5774" w:y="3013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6441" w:y="30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614" w:y="3013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25" w:h="230" w:hRule="exact" w:wrap="none" w:vAnchor="page" w:hAnchor="margin" w:x="1118" w:y="3262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vrypoměr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váhová</w:t>
      </w:r>
    </w:p>
    <w:p>
      <w:pPr>
        <w:pStyle w:val="P38"/>
        <w:framePr w:w="682" w:h="230" w:hRule="exact" w:wrap="none" w:vAnchor="page" w:hAnchor="margin" w:x="1449" w:y="3762"/>
        <w:rPr>
          <w:rStyle w:val="C27"/>
          <w:rtl w:val="0"/>
        </w:rPr>
      </w:pPr>
      <w:r>
        <w:rPr>
          <w:rStyle w:val="C27"/>
          <w:rtl w:val="0"/>
        </w:rPr>
        <w:t>metoda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548" w:h="230" w:hRule="exact" w:wrap="none" w:vAnchor="page" w:hAnchor="margin" w:x="1296" w:y="4011"/>
        <w:rPr>
          <w:rStyle w:val="C27"/>
          <w:rtl w:val="0"/>
        </w:rPr>
      </w:pPr>
      <w:r>
        <w:rPr>
          <w:rStyle w:val="C27"/>
          <w:rtl w:val="0"/>
        </w:rPr>
        <w:t>sondy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příložné</w:t>
      </w:r>
    </w:p>
    <w:p>
      <w:pPr>
        <w:pStyle w:val="P38"/>
        <w:framePr w:w="927" w:h="230" w:hRule="exact" w:wrap="none" w:vAnchor="page" w:hAnchor="margin" w:x="1516" w:y="4261"/>
        <w:rPr>
          <w:rStyle w:val="C27"/>
          <w:rtl w:val="0"/>
        </w:rPr>
      </w:pPr>
      <w:r>
        <w:rPr>
          <w:rStyle w:val="C27"/>
          <w:rtl w:val="0"/>
        </w:rPr>
        <w:t>vlhkoměry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hrotové</w:t>
      </w:r>
    </w:p>
    <w:p>
      <w:pPr>
        <w:pStyle w:val="P38"/>
        <w:framePr w:w="673" w:h="230" w:hRule="exact" w:wrap="none" w:vAnchor="page" w:hAnchor="margin" w:x="1473" w:y="4510"/>
        <w:rPr>
          <w:rStyle w:val="C27"/>
          <w:rtl w:val="0"/>
        </w:rPr>
      </w:pPr>
      <w:r>
        <w:rPr>
          <w:rStyle w:val="C27"/>
          <w:rtl w:val="0"/>
        </w:rPr>
        <w:t>měřáky</w:t>
      </w:r>
    </w:p>
    <w:p>
      <w:pPr>
        <w:pStyle w:val="P40"/>
        <w:framePr w:w="375" w:h="245" w:hRule="exact" w:wrap="none" w:vAnchor="page" w:hAnchor="margin" w:x="2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760"/>
        <w:rPr>
          <w:rStyle w:val="C27"/>
          <w:rtl w:val="0"/>
        </w:rPr>
      </w:pPr>
      <w:r>
        <w:rPr>
          <w:rStyle w:val="C27"/>
          <w:rtl w:val="0"/>
        </w:rPr>
        <w:t>Nástroje,</w:t>
      </w:r>
    </w:p>
    <w:p>
      <w:pPr>
        <w:pStyle w:val="P38"/>
        <w:framePr w:w="581" w:h="230" w:hRule="exact" w:wrap="none" w:vAnchor="page" w:hAnchor="margin" w:x="1248" w:y="4760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72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44" w:y="4760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25" w:h="230" w:hRule="exact" w:wrap="none" w:vAnchor="page" w:hAnchor="margin" w:x="2649" w:y="476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12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jednokotoučová</w:t>
      </w:r>
    </w:p>
    <w:p>
      <w:pPr>
        <w:pStyle w:val="P38"/>
        <w:framePr w:w="615" w:h="230" w:hRule="exact" w:wrap="none" w:vAnchor="page" w:hAnchor="margin" w:x="2203" w:y="5010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14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69" w:h="230" w:hRule="exact" w:wrap="none" w:vAnchor="page" w:hAnchor="margin" w:x="1305" w:y="5259"/>
        <w:rPr>
          <w:rStyle w:val="C27"/>
          <w:rtl w:val="0"/>
        </w:rPr>
      </w:pPr>
      <w:r>
        <w:rPr>
          <w:rStyle w:val="C27"/>
          <w:rtl w:val="0"/>
        </w:rPr>
        <w:t>unašeče</w:t>
      </w:r>
    </w:p>
    <w:p>
      <w:pPr>
        <w:pStyle w:val="P38"/>
        <w:framePr w:w="82" w:h="230" w:hRule="exact" w:wrap="none" w:vAnchor="page" w:hAnchor="margin" w:x="2116" w:y="52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241" w:y="5259"/>
        <w:rPr>
          <w:rStyle w:val="C27"/>
          <w:rtl w:val="0"/>
        </w:rPr>
      </w:pPr>
      <w:r>
        <w:rPr>
          <w:rStyle w:val="C27"/>
          <w:rtl w:val="0"/>
        </w:rPr>
        <w:t>kámen,</w:t>
      </w:r>
    </w:p>
    <w:p>
      <w:pPr>
        <w:pStyle w:val="P38"/>
        <w:framePr w:w="615" w:h="230" w:hRule="exact" w:wrap="none" w:vAnchor="page" w:hAnchor="margin" w:x="2956" w:y="5259"/>
        <w:rPr>
          <w:rStyle w:val="C27"/>
          <w:rtl w:val="0"/>
        </w:rPr>
      </w:pPr>
      <w:r>
        <w:rPr>
          <w:rStyle w:val="C27"/>
          <w:rtl w:val="0"/>
        </w:rPr>
        <w:t>brusný</w:t>
      </w:r>
    </w:p>
    <w:p>
      <w:pPr>
        <w:pStyle w:val="P38"/>
        <w:framePr w:w="529" w:h="230" w:hRule="exact" w:wrap="none" w:vAnchor="page" w:hAnchor="margin" w:x="3614" w:y="5259"/>
        <w:rPr>
          <w:rStyle w:val="C27"/>
          <w:rtl w:val="0"/>
        </w:rPr>
      </w:pPr>
      <w:r>
        <w:rPr>
          <w:rStyle w:val="C27"/>
          <w:rtl w:val="0"/>
        </w:rPr>
        <w:t>papír,</w:t>
      </w:r>
    </w:p>
    <w:p>
      <w:pPr>
        <w:pStyle w:val="P38"/>
        <w:framePr w:w="495" w:h="230" w:hRule="exact" w:wrap="none" w:vAnchor="page" w:hAnchor="margin" w:x="4185" w:y="5259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116" w:h="230" w:hRule="exact" w:wrap="none" w:vAnchor="page" w:hAnchor="margin" w:x="4723" w:y="52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04" w:h="230" w:hRule="exact" w:wrap="none" w:vAnchor="page" w:hAnchor="margin" w:x="4881" w:y="5259"/>
        <w:rPr>
          <w:rStyle w:val="C27"/>
          <w:rtl w:val="0"/>
        </w:rPr>
      </w:pPr>
      <w:r>
        <w:rPr>
          <w:rStyle w:val="C27"/>
          <w:rtl w:val="0"/>
        </w:rPr>
        <w:t>diamantem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vysavač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130" w:h="230" w:hRule="exact" w:wrap="none" w:vAnchor="page" w:hAnchor="margin" w:x="1617" w:y="57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790" w:y="5758"/>
        <w:rPr>
          <w:rStyle w:val="C27"/>
          <w:rtl w:val="0"/>
        </w:rPr>
      </w:pPr>
      <w:r>
        <w:rPr>
          <w:rStyle w:val="C27"/>
          <w:rtl w:val="0"/>
        </w:rPr>
        <w:t>nádoby</w:t>
      </w:r>
    </w:p>
    <w:p>
      <w:pPr>
        <w:pStyle w:val="P38"/>
        <w:framePr w:w="241" w:h="230" w:hRule="exact" w:wrap="none" w:vAnchor="page" w:hAnchor="margin" w:x="2505" w:y="575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788" w:y="5758"/>
        <w:rPr>
          <w:rStyle w:val="C27"/>
          <w:rtl w:val="0"/>
        </w:rPr>
      </w:pPr>
      <w:r>
        <w:rPr>
          <w:rStyle w:val="C27"/>
          <w:rtl w:val="0"/>
        </w:rPr>
        <w:t>míchání</w:t>
      </w:r>
    </w:p>
    <w:p>
      <w:pPr>
        <w:pStyle w:val="P38"/>
        <w:framePr w:w="980" w:h="230" w:hRule="exact" w:wrap="none" w:vAnchor="page" w:hAnchor="margin" w:x="3556" w:y="5758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461" w:h="230" w:hRule="exact" w:wrap="none" w:vAnchor="page" w:hAnchor="margin" w:x="4579" w:y="5758"/>
        <w:rPr>
          <w:rStyle w:val="C27"/>
          <w:rtl w:val="0"/>
        </w:rPr>
      </w:pPr>
      <w:r>
        <w:rPr>
          <w:rStyle w:val="C27"/>
          <w:rtl w:val="0"/>
        </w:rPr>
        <w:t>hmot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81" w:h="230" w:hRule="exact" w:wrap="none" w:vAnchor="page" w:hAnchor="margin" w:x="1651" w:y="600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2275" w:y="60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2558" w:y="6008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26" w:h="230" w:hRule="exact" w:wrap="none" w:vAnchor="page" w:hAnchor="margin" w:x="3225" w:y="6008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38"/>
        <w:framePr w:w="82" w:h="230" w:hRule="exact" w:wrap="none" w:vAnchor="page" w:hAnchor="margin" w:x="4094" w:y="600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4219" w:y="600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92" w:h="230" w:hRule="exact" w:wrap="none" w:vAnchor="page" w:hAnchor="margin" w:x="4944" w:y="600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1133" w:h="230" w:hRule="exact" w:wrap="none" w:vAnchor="page" w:hAnchor="margin" w:x="5678" w:y="6008"/>
        <w:rPr>
          <w:rStyle w:val="C27"/>
          <w:rtl w:val="0"/>
        </w:rPr>
      </w:pPr>
      <w:r>
        <w:rPr>
          <w:rStyle w:val="C27"/>
          <w:rtl w:val="0"/>
        </w:rPr>
        <w:t>drážkovačka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kotoučová</w:t>
      </w:r>
    </w:p>
    <w:p>
      <w:pPr>
        <w:pStyle w:val="P38"/>
        <w:framePr w:w="327" w:h="230" w:hRule="exact" w:wrap="none" w:vAnchor="page" w:hAnchor="margin" w:x="1718" w:y="6258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přímočará</w:t>
      </w:r>
    </w:p>
    <w:p>
      <w:pPr>
        <w:pStyle w:val="P38"/>
        <w:framePr w:w="327" w:h="230" w:hRule="exact" w:wrap="none" w:vAnchor="page" w:hAnchor="margin" w:x="1704" w:y="650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6757"/>
        <w:rPr>
          <w:rStyle w:val="C27"/>
          <w:rtl w:val="0"/>
        </w:rPr>
      </w:pPr>
      <w:r>
        <w:rPr>
          <w:rStyle w:val="C27"/>
          <w:rtl w:val="0"/>
        </w:rPr>
        <w:t>pokosová</w:t>
      </w:r>
    </w:p>
    <w:p>
      <w:pPr>
        <w:pStyle w:val="P38"/>
        <w:framePr w:w="327" w:h="230" w:hRule="exact" w:wrap="none" w:vAnchor="page" w:hAnchor="margin" w:x="1660" w:y="6757"/>
        <w:rPr>
          <w:rStyle w:val="C27"/>
          <w:rtl w:val="0"/>
        </w:rPr>
      </w:pPr>
      <w:r>
        <w:rPr>
          <w:rStyle w:val="C27"/>
          <w:rtl w:val="0"/>
        </w:rPr>
        <w:t>pila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válcová</w:t>
      </w:r>
    </w:p>
    <w:p>
      <w:pPr>
        <w:pStyle w:val="P38"/>
        <w:framePr w:w="615" w:h="230" w:hRule="exact" w:wrap="none" w:vAnchor="page" w:hAnchor="margin" w:x="1483" w:y="70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krajová</w:t>
      </w:r>
    </w:p>
    <w:p>
      <w:pPr>
        <w:pStyle w:val="P38"/>
        <w:framePr w:w="615" w:h="230" w:hRule="exact" w:wrap="none" w:vAnchor="page" w:hAnchor="margin" w:x="1449" w:y="725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61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Trio</w:t>
      </w:r>
    </w:p>
    <w:p>
      <w:pPr>
        <w:pStyle w:val="P38"/>
        <w:framePr w:w="615" w:h="230" w:hRule="exact" w:wrap="none" w:vAnchor="page" w:hAnchor="margin" w:x="1152" w:y="750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stahováky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svářečka</w:t>
      </w:r>
    </w:p>
    <w:p>
      <w:pPr>
        <w:pStyle w:val="P38"/>
        <w:framePr w:w="428" w:h="230" w:hRule="exact" w:wrap="none" w:vAnchor="page" w:hAnchor="margin" w:x="1608" w:y="8005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38"/>
        <w:framePr w:w="495" w:h="230" w:hRule="exact" w:wrap="none" w:vAnchor="page" w:hAnchor="margin" w:x="2078" w:y="8005"/>
        <w:rPr>
          <w:rStyle w:val="C27"/>
          <w:rtl w:val="0"/>
        </w:rPr>
      </w:pPr>
      <w:r>
        <w:rPr>
          <w:rStyle w:val="C27"/>
          <w:rtl w:val="0"/>
        </w:rPr>
        <w:t>krytin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481" w:h="230" w:hRule="exact" w:wrap="none" w:vAnchor="page" w:hAnchor="margin" w:x="1881" w:y="8254"/>
        <w:rPr>
          <w:rStyle w:val="C27"/>
          <w:rtl w:val="0"/>
        </w:rPr>
      </w:pPr>
      <w:r>
        <w:rPr>
          <w:rStyle w:val="C27"/>
          <w:rtl w:val="0"/>
        </w:rPr>
        <w:t>válec</w:t>
      </w:r>
    </w:p>
    <w:p>
      <w:pPr>
        <w:pStyle w:val="P40"/>
        <w:framePr w:w="375" w:h="245" w:hRule="exact" w:wrap="none" w:vAnchor="page" w:hAnchor="margin" w:x="38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8504"/>
        <w:rPr>
          <w:rStyle w:val="C27"/>
          <w:rtl w:val="0"/>
        </w:rPr>
      </w:pPr>
      <w:r>
        <w:rPr>
          <w:rStyle w:val="C27"/>
          <w:rtl w:val="0"/>
        </w:rPr>
        <w:t>kloubový</w:t>
      </w:r>
    </w:p>
    <w:p>
      <w:pPr>
        <w:pStyle w:val="P38"/>
        <w:framePr w:w="130" w:h="230" w:hRule="exact" w:wrap="none" w:vAnchor="page" w:hAnchor="margin" w:x="1593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1766" w:y="8504"/>
        <w:rPr>
          <w:rStyle w:val="C27"/>
          <w:rtl w:val="0"/>
        </w:rPr>
      </w:pPr>
      <w:r>
        <w:rPr>
          <w:rStyle w:val="C27"/>
          <w:rtl w:val="0"/>
        </w:rPr>
        <w:t>pákový</w:t>
      </w:r>
    </w:p>
    <w:p>
      <w:pPr>
        <w:pStyle w:val="P38"/>
        <w:framePr w:w="725" w:h="230" w:hRule="exact" w:wrap="none" w:vAnchor="page" w:hAnchor="margin" w:x="2457" w:y="8504"/>
        <w:rPr>
          <w:rStyle w:val="C27"/>
          <w:rtl w:val="0"/>
        </w:rPr>
      </w:pPr>
      <w:r>
        <w:rPr>
          <w:rStyle w:val="C27"/>
          <w:rtl w:val="0"/>
        </w:rPr>
        <w:t>doražeč</w:t>
      </w:r>
    </w:p>
    <w:p>
      <w:pPr>
        <w:pStyle w:val="P40"/>
        <w:framePr w:w="375" w:h="245" w:hRule="exact" w:wrap="none" w:vAnchor="page" w:hAnchor="margin" w:x="2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388" w:y="875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1046" w:y="87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329" w:y="875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26" w:h="230" w:hRule="exact" w:wrap="none" w:vAnchor="page" w:hAnchor="margin" w:x="2121" w:y="8754"/>
        <w:rPr>
          <w:rStyle w:val="C27"/>
          <w:rtl w:val="0"/>
        </w:rPr>
      </w:pPr>
      <w:r>
        <w:rPr>
          <w:rStyle w:val="C27"/>
          <w:rtl w:val="0"/>
        </w:rPr>
        <w:t>podkladu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38"/>
        <w:framePr w:w="241" w:h="230" w:hRule="exact" w:wrap="none" w:vAnchor="page" w:hAnchor="margin" w:x="1483" w:y="90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1766" w:y="9003"/>
        <w:rPr>
          <w:rStyle w:val="C27"/>
          <w:rtl w:val="0"/>
        </w:rPr>
      </w:pPr>
      <w:r>
        <w:rPr>
          <w:rStyle w:val="C27"/>
          <w:rtl w:val="0"/>
        </w:rPr>
        <w:t>penetraci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míchadlo</w:t>
      </w:r>
    </w:p>
    <w:p>
      <w:pPr>
        <w:pStyle w:val="P38"/>
        <w:framePr w:w="241" w:h="230" w:hRule="exact" w:wrap="none" w:vAnchor="page" w:hAnchor="margin" w:x="1617" w:y="925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92" w:h="230" w:hRule="exact" w:wrap="none" w:vAnchor="page" w:hAnchor="margin" w:x="1900" w:y="9253"/>
        <w:rPr>
          <w:rStyle w:val="C27"/>
          <w:rtl w:val="0"/>
        </w:rPr>
      </w:pPr>
      <w:r>
        <w:rPr>
          <w:rStyle w:val="C27"/>
          <w:rtl w:val="0"/>
        </w:rPr>
        <w:t>samonivelační</w:t>
      </w:r>
    </w:p>
    <w:p>
      <w:pPr>
        <w:pStyle w:val="P38"/>
        <w:framePr w:w="562" w:h="230" w:hRule="exact" w:wrap="none" w:vAnchor="page" w:hAnchor="margin" w:x="3235" w:y="9253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aplikační</w:t>
      </w:r>
    </w:p>
    <w:p>
      <w:pPr>
        <w:pStyle w:val="P38"/>
        <w:framePr w:w="562" w:h="230" w:hRule="exact" w:wrap="none" w:vAnchor="page" w:hAnchor="margin" w:x="1593" w:y="9502"/>
        <w:rPr>
          <w:rStyle w:val="C27"/>
          <w:rtl w:val="0"/>
        </w:rPr>
      </w:pPr>
      <w:r>
        <w:rPr>
          <w:rStyle w:val="C27"/>
          <w:rtl w:val="0"/>
        </w:rPr>
        <w:t>stěrku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45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odvzdušňovací</w:t>
      </w:r>
    </w:p>
    <w:p>
      <w:pPr>
        <w:pStyle w:val="P38"/>
        <w:framePr w:w="692" w:h="230" w:hRule="exact" w:wrap="none" w:vAnchor="page" w:hAnchor="margin" w:x="2136" w:y="9752"/>
        <w:rPr>
          <w:rStyle w:val="C27"/>
          <w:rtl w:val="0"/>
        </w:rPr>
      </w:pPr>
      <w:r>
        <w:rPr>
          <w:rStyle w:val="C27"/>
          <w:rtl w:val="0"/>
        </w:rPr>
        <w:t>váleček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90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podlahářský</w:t>
      </w:r>
    </w:p>
    <w:p>
      <w:pPr>
        <w:pStyle w:val="P38"/>
        <w:framePr w:w="337" w:h="230" w:hRule="exact" w:wrap="none" w:vAnchor="page" w:hAnchor="margin" w:x="1881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505" w:h="230" w:hRule="exact" w:wrap="none" w:vAnchor="page" w:hAnchor="margin" w:x="2260" w:y="10002"/>
        <w:rPr>
          <w:rStyle w:val="C27"/>
          <w:rtl w:val="0"/>
        </w:rPr>
      </w:pPr>
      <w:r>
        <w:rPr>
          <w:rStyle w:val="C27"/>
          <w:rtl w:val="0"/>
        </w:rPr>
        <w:t>rovný</w:t>
      </w:r>
    </w:p>
    <w:p>
      <w:pPr>
        <w:pStyle w:val="P38"/>
        <w:framePr w:w="130" w:h="230" w:hRule="exact" w:wrap="none" w:vAnchor="page" w:hAnchor="margin" w:x="2808" w:y="100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37" w:h="230" w:hRule="exact" w:wrap="none" w:vAnchor="page" w:hAnchor="margin" w:x="2980" w:y="10002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8"/>
        <w:framePr w:w="116" w:h="230" w:hRule="exact" w:wrap="none" w:vAnchor="page" w:hAnchor="margin" w:x="3360" w:y="1000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3518" w:y="10002"/>
        <w:rPr>
          <w:rStyle w:val="C27"/>
          <w:rtl w:val="0"/>
        </w:rPr>
      </w:pPr>
      <w:r>
        <w:rPr>
          <w:rStyle w:val="C27"/>
          <w:rtl w:val="0"/>
        </w:rPr>
        <w:t>háčkem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držák</w:t>
      </w:r>
    </w:p>
    <w:p>
      <w:pPr>
        <w:pStyle w:val="P38"/>
        <w:framePr w:w="241" w:h="230" w:hRule="exact" w:wrap="none" w:vAnchor="page" w:hAnchor="margin" w:x="1296" w:y="102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579" w:y="10251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2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10501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penetrační</w:t>
      </w:r>
    </w:p>
    <w:p>
      <w:pPr>
        <w:pStyle w:val="P38"/>
        <w:framePr w:w="471" w:h="230" w:hRule="exact" w:wrap="none" w:vAnchor="page" w:hAnchor="margin" w:x="1752" w:y="10750"/>
        <w:rPr>
          <w:rStyle w:val="C27"/>
          <w:rtl w:val="0"/>
        </w:rPr>
      </w:pPr>
      <w:r>
        <w:rPr>
          <w:rStyle w:val="C27"/>
          <w:rtl w:val="0"/>
        </w:rPr>
        <w:t>nátěr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nivelizační</w:t>
      </w:r>
    </w:p>
    <w:p>
      <w:pPr>
        <w:pStyle w:val="P38"/>
        <w:framePr w:w="562" w:h="230" w:hRule="exact" w:wrap="none" w:vAnchor="page" w:hAnchor="margin" w:x="1737" w:y="11000"/>
        <w:rPr>
          <w:rStyle w:val="C27"/>
          <w:rtl w:val="0"/>
        </w:rPr>
      </w:pPr>
      <w:r>
        <w:rPr>
          <w:rStyle w:val="C27"/>
          <w:rtl w:val="0"/>
        </w:rPr>
        <w:t>stěrka</w:t>
      </w:r>
    </w:p>
    <w:p>
      <w:pPr>
        <w:pStyle w:val="P38"/>
        <w:framePr w:w="793" w:h="230" w:hRule="exact" w:wrap="none" w:vAnchor="page" w:hAnchor="margin" w:x="2342" w:y="11000"/>
        <w:rPr>
          <w:rStyle w:val="C27"/>
          <w:rtl w:val="0"/>
        </w:rPr>
      </w:pPr>
      <w:r>
        <w:rPr>
          <w:rStyle w:val="C27"/>
          <w:rtl w:val="0"/>
        </w:rPr>
        <w:t>(sádrová</w:t>
      </w:r>
    </w:p>
    <w:p>
      <w:pPr>
        <w:pStyle w:val="P38"/>
        <w:framePr w:w="461" w:h="230" w:hRule="exact" w:wrap="none" w:vAnchor="page" w:hAnchor="margin" w:x="3177" w:y="1100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57" w:h="230" w:hRule="exact" w:wrap="none" w:vAnchor="page" w:hAnchor="margin" w:x="3681" w:y="11000"/>
        <w:rPr>
          <w:rStyle w:val="C27"/>
          <w:rtl w:val="0"/>
        </w:rPr>
      </w:pPr>
      <w:r>
        <w:rPr>
          <w:rStyle w:val="C27"/>
          <w:rtl w:val="0"/>
        </w:rPr>
        <w:t>cementová)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lepidla</w:t>
      </w:r>
    </w:p>
    <w:p>
      <w:pPr>
        <w:pStyle w:val="P38"/>
        <w:framePr w:w="879" w:h="230" w:hRule="exact" w:wrap="none" w:vAnchor="page" w:hAnchor="margin" w:x="1382" w:y="11250"/>
        <w:rPr>
          <w:rStyle w:val="C27"/>
          <w:rtl w:val="0"/>
        </w:rPr>
      </w:pPr>
      <w:r>
        <w:rPr>
          <w:rStyle w:val="C27"/>
          <w:rtl w:val="0"/>
        </w:rPr>
        <w:t>disperzní,</w:t>
      </w:r>
    </w:p>
    <w:p>
      <w:pPr>
        <w:pStyle w:val="P38"/>
        <w:framePr w:w="1282" w:h="230" w:hRule="exact" w:wrap="none" w:vAnchor="page" w:hAnchor="margin" w:x="2304" w:y="11250"/>
        <w:rPr>
          <w:rStyle w:val="C27"/>
          <w:rtl w:val="0"/>
        </w:rPr>
      </w:pPr>
      <w:r>
        <w:rPr>
          <w:rStyle w:val="C27"/>
          <w:rtl w:val="0"/>
        </w:rPr>
        <w:t>chloroprenové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páska</w:t>
      </w:r>
    </w:p>
    <w:p>
      <w:pPr>
        <w:pStyle w:val="P38"/>
        <w:framePr w:w="241" w:h="230" w:hRule="exact" w:wrap="none" w:vAnchor="page" w:hAnchor="margin" w:x="1339" w:y="114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1622" w:y="11499"/>
        <w:rPr>
          <w:rStyle w:val="C27"/>
          <w:rtl w:val="0"/>
        </w:rPr>
      </w:pPr>
      <w:r>
        <w:rPr>
          <w:rStyle w:val="C27"/>
          <w:rtl w:val="0"/>
        </w:rPr>
        <w:t>kobercové</w:t>
      </w:r>
    </w:p>
    <w:p>
      <w:pPr>
        <w:pStyle w:val="P38"/>
        <w:framePr w:w="361" w:h="230" w:hRule="exact" w:wrap="none" w:vAnchor="page" w:hAnchor="margin" w:x="2601" w:y="11499"/>
        <w:rPr>
          <w:rStyle w:val="C27"/>
          <w:rtl w:val="0"/>
        </w:rPr>
      </w:pPr>
      <w:r>
        <w:rPr>
          <w:rStyle w:val="C27"/>
          <w:rtl w:val="0"/>
        </w:rPr>
        <w:t>lišty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639" w:h="230" w:hRule="exact" w:wrap="none" w:vAnchor="page" w:hAnchor="margin" w:x="1272" w:y="11749"/>
        <w:rPr>
          <w:rStyle w:val="C27"/>
          <w:rtl w:val="0"/>
        </w:rPr>
      </w:pPr>
      <w:r>
        <w:rPr>
          <w:rStyle w:val="C27"/>
          <w:rtl w:val="0"/>
        </w:rPr>
        <w:t>textilie,</w:t>
      </w:r>
    </w:p>
    <w:p>
      <w:pPr>
        <w:pStyle w:val="P38"/>
        <w:framePr w:w="418" w:h="230" w:hRule="exact" w:wrap="none" w:vAnchor="page" w:hAnchor="margin" w:x="1953" w:y="11749"/>
        <w:rPr>
          <w:rStyle w:val="C27"/>
          <w:rtl w:val="0"/>
        </w:rPr>
      </w:pPr>
      <w:r>
        <w:rPr>
          <w:rStyle w:val="C27"/>
          <w:rtl w:val="0"/>
        </w:rPr>
        <w:t>vinyl</w:t>
      </w:r>
    </w:p>
    <w:p>
      <w:pPr>
        <w:pStyle w:val="P38"/>
        <w:framePr w:w="793" w:h="230" w:hRule="exact" w:wrap="none" w:vAnchor="page" w:hAnchor="margin" w:x="2414" w:y="11749"/>
        <w:rPr>
          <w:rStyle w:val="C27"/>
          <w:rtl w:val="0"/>
        </w:rPr>
      </w:pPr>
      <w:r>
        <w:rPr>
          <w:rStyle w:val="C27"/>
          <w:rtl w:val="0"/>
        </w:rPr>
        <w:t>(lepený),</w:t>
      </w:r>
    </w:p>
    <w:p>
      <w:pPr>
        <w:pStyle w:val="P38"/>
        <w:framePr w:w="793" w:h="230" w:hRule="exact" w:wrap="none" w:vAnchor="page" w:hAnchor="margin" w:x="3249" w:y="11749"/>
        <w:rPr>
          <w:rStyle w:val="C27"/>
          <w:rtl w:val="0"/>
        </w:rPr>
      </w:pPr>
      <w:r>
        <w:rPr>
          <w:rStyle w:val="C27"/>
          <w:rtl w:val="0"/>
        </w:rPr>
        <w:t>dřevěné,</w:t>
      </w:r>
    </w:p>
    <w:p>
      <w:pPr>
        <w:pStyle w:val="P38"/>
        <w:framePr w:w="716" w:h="230" w:hRule="exact" w:wrap="none" w:vAnchor="page" w:hAnchor="margin" w:x="4084" w:y="11749"/>
        <w:rPr>
          <w:rStyle w:val="C27"/>
          <w:rtl w:val="0"/>
        </w:rPr>
      </w:pPr>
      <w:r>
        <w:rPr>
          <w:rStyle w:val="C27"/>
          <w:rtl w:val="0"/>
        </w:rPr>
        <w:t>pryžové</w:t>
      </w:r>
    </w:p>
    <w:p>
      <w:pPr>
        <w:pStyle w:val="P38"/>
        <w:framePr w:w="130" w:h="230" w:hRule="exact" w:wrap="none" w:vAnchor="page" w:hAnchor="margin" w:x="4843" w:y="117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68" w:h="230" w:hRule="exact" w:wrap="none" w:vAnchor="page" w:hAnchor="margin" w:x="5016" w:y="11749"/>
        <w:rPr>
          <w:rStyle w:val="C27"/>
          <w:rtl w:val="0"/>
        </w:rPr>
      </w:pPr>
      <w:r>
        <w:rPr>
          <w:rStyle w:val="C27"/>
          <w:rtl w:val="0"/>
        </w:rPr>
        <w:t>polyuretanové</w:t>
      </w:r>
    </w:p>
    <w:p>
      <w:pPr>
        <w:pStyle w:val="P38"/>
        <w:framePr w:w="836" w:h="230" w:hRule="exact" w:wrap="none" w:vAnchor="page" w:hAnchor="margin" w:x="6326" w:y="11749"/>
        <w:rPr>
          <w:rStyle w:val="C27"/>
          <w:rtl w:val="0"/>
        </w:rPr>
      </w:pPr>
      <w:r>
        <w:rPr>
          <w:rStyle w:val="C27"/>
          <w:rtl w:val="0"/>
        </w:rPr>
        <w:t>sportovní</w:t>
      </w:r>
    </w:p>
    <w:p>
      <w:pPr>
        <w:pStyle w:val="P38"/>
        <w:framePr w:w="716" w:h="230" w:hRule="exact" w:wrap="none" w:vAnchor="page" w:hAnchor="margin" w:x="7204" w:y="11749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03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Svařovací</w:t>
      </w:r>
    </w:p>
    <w:p>
      <w:pPr>
        <w:pStyle w:val="P38"/>
        <w:framePr w:w="514" w:h="230" w:hRule="exact" w:wrap="none" w:vAnchor="page" w:hAnchor="margin" w:x="1694" w:y="11998"/>
        <w:rPr>
          <w:rStyle w:val="C27"/>
          <w:rtl w:val="0"/>
        </w:rPr>
      </w:pPr>
      <w:r>
        <w:rPr>
          <w:rStyle w:val="C27"/>
          <w:rtl w:val="0"/>
        </w:rPr>
        <w:t>šňůra</w:t>
      </w:r>
    </w:p>
    <w:p>
      <w:pPr>
        <w:pStyle w:val="P38"/>
        <w:framePr w:w="370" w:h="230" w:hRule="exact" w:wrap="none" w:vAnchor="page" w:hAnchor="margin" w:x="2251" w:y="11998"/>
        <w:rPr>
          <w:rStyle w:val="C27"/>
          <w:rtl w:val="0"/>
        </w:rPr>
      </w:pPr>
      <w:r>
        <w:rPr>
          <w:rStyle w:val="C27"/>
          <w:rtl w:val="0"/>
        </w:rPr>
        <w:t>(pro</w:t>
      </w:r>
    </w:p>
    <w:p>
      <w:pPr>
        <w:pStyle w:val="P38"/>
        <w:framePr w:w="673" w:h="230" w:hRule="exact" w:wrap="none" w:vAnchor="page" w:hAnchor="margin" w:x="2664" w:y="11998"/>
        <w:rPr>
          <w:rStyle w:val="C27"/>
          <w:rtl w:val="0"/>
        </w:rPr>
      </w:pPr>
      <w:r>
        <w:rPr>
          <w:rStyle w:val="C27"/>
          <w:rtl w:val="0"/>
        </w:rPr>
        <w:t>sváření</w:t>
      </w:r>
    </w:p>
    <w:p>
      <w:pPr>
        <w:pStyle w:val="P38"/>
        <w:framePr w:w="226" w:h="230" w:hRule="exact" w:wrap="none" w:vAnchor="page" w:hAnchor="margin" w:x="3379" w:y="11998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514" w:h="230" w:hRule="exact" w:wrap="none" w:vAnchor="page" w:hAnchor="margin" w:x="3648" w:y="11998"/>
        <w:rPr>
          <w:rStyle w:val="C27"/>
          <w:rtl w:val="0"/>
        </w:rPr>
      </w:pPr>
      <w:r>
        <w:rPr>
          <w:rStyle w:val="C27"/>
          <w:rtl w:val="0"/>
        </w:rPr>
        <w:t>tepla)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Studený</w:t>
      </w:r>
    </w:p>
    <w:p>
      <w:pPr>
        <w:pStyle w:val="P38"/>
        <w:framePr w:w="385" w:h="230" w:hRule="exact" w:wrap="none" w:vAnchor="page" w:hAnchor="margin" w:x="1540" w:y="12248"/>
        <w:rPr>
          <w:rStyle w:val="C27"/>
          <w:rtl w:val="0"/>
        </w:rPr>
      </w:pPr>
      <w:r>
        <w:rPr>
          <w:rStyle w:val="C27"/>
          <w:rtl w:val="0"/>
        </w:rPr>
        <w:t>spoj</w:t>
      </w:r>
    </w:p>
    <w:p>
      <w:pPr>
        <w:pStyle w:val="P38"/>
        <w:framePr w:w="241" w:h="230" w:hRule="exact" w:wrap="none" w:vAnchor="page" w:hAnchor="margin" w:x="1968" w:y="1224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251" w:y="12248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7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lišta</w:t>
      </w:r>
    </w:p>
    <w:p>
      <w:pPr>
        <w:pStyle w:val="P38"/>
        <w:framePr w:w="481" w:h="230" w:hRule="exact" w:wrap="none" w:vAnchor="page" w:hAnchor="margin" w:x="1161" w:y="12498"/>
        <w:rPr>
          <w:rStyle w:val="C27"/>
          <w:rtl w:val="0"/>
        </w:rPr>
      </w:pPr>
      <w:r>
        <w:rPr>
          <w:rStyle w:val="C27"/>
          <w:rtl w:val="0"/>
        </w:rPr>
        <w:t>PVC,</w:t>
      </w:r>
    </w:p>
    <w:p>
      <w:pPr>
        <w:pStyle w:val="P38"/>
        <w:framePr w:w="994" w:h="230" w:hRule="exact" w:wrap="none" w:vAnchor="page" w:hAnchor="margin" w:x="1684" w:y="12498"/>
        <w:rPr>
          <w:rStyle w:val="C27"/>
          <w:rtl w:val="0"/>
        </w:rPr>
      </w:pPr>
      <w:r>
        <w:rPr>
          <w:rStyle w:val="C27"/>
          <w:rtl w:val="0"/>
        </w:rPr>
        <w:t>kobercová,</w:t>
      </w:r>
    </w:p>
    <w:p>
      <w:pPr>
        <w:pStyle w:val="P38"/>
        <w:framePr w:w="769" w:h="230" w:hRule="exact" w:wrap="none" w:vAnchor="page" w:hAnchor="margin" w:x="2721" w:y="12498"/>
        <w:rPr>
          <w:rStyle w:val="C27"/>
          <w:rtl w:val="0"/>
        </w:rPr>
      </w:pPr>
      <w:r>
        <w:rPr>
          <w:rStyle w:val="C27"/>
          <w:rtl w:val="0"/>
        </w:rPr>
        <w:t>korková,</w:t>
      </w:r>
    </w:p>
    <w:p>
      <w:pPr>
        <w:pStyle w:val="P38"/>
        <w:framePr w:w="447" w:h="230" w:hRule="exact" w:wrap="none" w:vAnchor="page" w:hAnchor="margin" w:x="3532" w:y="12498"/>
        <w:rPr>
          <w:rStyle w:val="C27"/>
          <w:rtl w:val="0"/>
        </w:rPr>
      </w:pPr>
      <w:r>
        <w:rPr>
          <w:rStyle w:val="C27"/>
          <w:rtl w:val="0"/>
        </w:rPr>
        <w:t>MDF</w:t>
      </w:r>
    </w:p>
    <w:p>
      <w:pPr>
        <w:pStyle w:val="P38"/>
        <w:framePr w:w="370" w:h="230" w:hRule="exact" w:wrap="none" w:vAnchor="page" w:hAnchor="margin" w:x="4022" w:y="12498"/>
        <w:rPr>
          <w:rStyle w:val="C27"/>
          <w:rtl w:val="0"/>
        </w:rPr>
      </w:pPr>
      <w:r>
        <w:rPr>
          <w:rStyle w:val="C27"/>
          <w:rtl w:val="0"/>
        </w:rPr>
        <w:t>sokl</w:t>
      </w:r>
    </w:p>
    <w:p>
      <w:pPr>
        <w:pStyle w:val="P38"/>
        <w:framePr w:w="428" w:h="230" w:hRule="exact" w:wrap="none" w:vAnchor="page" w:hAnchor="margin" w:x="4435" w:y="12498"/>
        <w:rPr>
          <w:rStyle w:val="C27"/>
          <w:rtl w:val="0"/>
        </w:rPr>
      </w:pPr>
      <w:r>
        <w:rPr>
          <w:rStyle w:val="C27"/>
          <w:rtl w:val="0"/>
        </w:rPr>
        <w:t>PVC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akrylový</w:t>
      </w:r>
    </w:p>
    <w:p>
      <w:pPr>
        <w:pStyle w:val="P38"/>
        <w:framePr w:w="394" w:h="230" w:hRule="exact" w:wrap="none" w:vAnchor="page" w:hAnchor="margin" w:x="1540" w:y="12747"/>
        <w:rPr>
          <w:rStyle w:val="C27"/>
          <w:rtl w:val="0"/>
        </w:rPr>
      </w:pPr>
      <w:r>
        <w:rPr>
          <w:rStyle w:val="C27"/>
          <w:rtl w:val="0"/>
        </w:rPr>
        <w:t>tmel</w:t>
      </w:r>
    </w:p>
    <w:p>
      <w:pPr>
        <w:pStyle w:val="P40"/>
        <w:framePr w:w="375" w:h="245" w:hRule="exact" w:wrap="none" w:vAnchor="page" w:hAnchor="margin" w:x="2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388" w:y="12997"/>
        <w:rPr>
          <w:rStyle w:val="C27"/>
          <w:rtl w:val="0"/>
        </w:rPr>
      </w:pPr>
      <w:r>
        <w:rPr>
          <w:rStyle w:val="C27"/>
          <w:rtl w:val="0"/>
        </w:rPr>
        <w:t>Technická</w:t>
      </w:r>
    </w:p>
    <w:p>
      <w:pPr>
        <w:pStyle w:val="P38"/>
        <w:framePr w:w="1215" w:h="230" w:hRule="exact" w:wrap="none" w:vAnchor="page" w:hAnchor="margin" w:x="1358" w:y="1299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116" w:h="230" w:hRule="exact" w:wrap="none" w:vAnchor="page" w:hAnchor="margin" w:x="2616" w:y="129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774" w:y="12997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461" w:h="230" w:hRule="exact" w:wrap="none" w:vAnchor="page" w:hAnchor="margin" w:x="3897" w:y="1299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4401" w:y="12997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049" w:y="12997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40"/>
        <w:framePr w:w="375" w:h="245" w:hRule="exact" w:wrap="none" w:vAnchor="page" w:hAnchor="margin" w:x="2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91" w:h="230" w:hRule="exact" w:wrap="none" w:vAnchor="page" w:hAnchor="margin" w:x="388" w:y="13246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769" w:h="230" w:hRule="exact" w:wrap="none" w:vAnchor="page" w:hAnchor="margin" w:x="1022" w:y="13246"/>
        <w:rPr>
          <w:rStyle w:val="C27"/>
          <w:rtl w:val="0"/>
        </w:rPr>
      </w:pPr>
      <w:r>
        <w:rPr>
          <w:rStyle w:val="C27"/>
          <w:rtl w:val="0"/>
        </w:rPr>
        <w:t>předpisy</w:t>
      </w:r>
    </w:p>
    <w:p>
      <w:pPr>
        <w:pStyle w:val="P38"/>
        <w:framePr w:w="130" w:h="230" w:hRule="exact" w:wrap="none" w:vAnchor="page" w:hAnchor="margin" w:x="1833" w:y="13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2006" w:y="1324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572" w:h="230" w:hRule="exact" w:wrap="none" w:vAnchor="page" w:hAnchor="margin" w:x="2908" w:y="13246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13496"/>
        <w:rPr>
          <w:rStyle w:val="C27"/>
          <w:rtl w:val="0"/>
        </w:rPr>
      </w:pPr>
      <w:r>
        <w:rPr>
          <w:rStyle w:val="C27"/>
          <w:rtl w:val="0"/>
        </w:rPr>
        <w:t>74</w:t>
      </w:r>
    </w:p>
    <w:p>
      <w:pPr>
        <w:pStyle w:val="P38"/>
        <w:framePr w:w="461" w:h="230" w:hRule="exact" w:wrap="none" w:vAnchor="page" w:hAnchor="margin" w:x="1512" w:y="13496"/>
        <w:rPr>
          <w:rStyle w:val="C27"/>
          <w:rtl w:val="0"/>
        </w:rPr>
      </w:pPr>
      <w:r>
        <w:rPr>
          <w:rStyle w:val="C27"/>
          <w:rtl w:val="0"/>
        </w:rPr>
        <w:t>4505</w:t>
      </w:r>
    </w:p>
    <w:p>
      <w:pPr>
        <w:pStyle w:val="P38"/>
        <w:framePr w:w="735" w:h="230" w:hRule="exact" w:wrap="none" w:vAnchor="page" w:hAnchor="margin" w:x="2016" w:y="13496"/>
        <w:rPr>
          <w:rStyle w:val="C27"/>
          <w:rtl w:val="0"/>
        </w:rPr>
      </w:pPr>
      <w:r>
        <w:rPr>
          <w:rStyle w:val="C27"/>
          <w:rtl w:val="0"/>
        </w:rPr>
        <w:t>Podlahy</w:t>
      </w:r>
    </w:p>
    <w:p>
      <w:pPr>
        <w:pStyle w:val="P38"/>
        <w:framePr w:w="82" w:h="230" w:hRule="exact" w:wrap="none" w:vAnchor="page" w:hAnchor="margin" w:x="2793" w:y="1349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2918" w:y="13496"/>
        <w:rPr>
          <w:rStyle w:val="C27"/>
          <w:rtl w:val="0"/>
        </w:rPr>
      </w:pPr>
      <w:r>
        <w:rPr>
          <w:rStyle w:val="C27"/>
          <w:rtl w:val="0"/>
        </w:rPr>
        <w:t>Společná</w:t>
      </w:r>
    </w:p>
    <w:p>
      <w:pPr>
        <w:pStyle w:val="P38"/>
        <w:framePr w:w="994" w:h="230" w:hRule="exact" w:wrap="none" w:vAnchor="page" w:hAnchor="margin" w:x="3811" w:y="1349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1363" w:y="1374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579" w:y="13746"/>
        <w:rPr>
          <w:rStyle w:val="C27"/>
          <w:rtl w:val="0"/>
        </w:rPr>
      </w:pPr>
      <w:r>
        <w:rPr>
          <w:rStyle w:val="C27"/>
          <w:rtl w:val="0"/>
        </w:rPr>
        <w:t>541/2020</w:t>
      </w:r>
    </w:p>
    <w:p>
      <w:pPr>
        <w:pStyle w:val="P38"/>
        <w:framePr w:w="370" w:h="230" w:hRule="exact" w:wrap="none" w:vAnchor="page" w:hAnchor="margin" w:x="2472" w:y="13746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884" w:y="137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93" w:h="230" w:hRule="exact" w:wrap="none" w:vAnchor="page" w:hAnchor="margin" w:x="3057" w:y="13746"/>
        <w:rPr>
          <w:rStyle w:val="C27"/>
          <w:rtl w:val="0"/>
        </w:rPr>
      </w:pPr>
      <w:r>
        <w:rPr>
          <w:rStyle w:val="C27"/>
          <w:rtl w:val="0"/>
        </w:rPr>
        <w:t>odpadech</w:t>
      </w:r>
    </w:p>
    <w:p>
      <w:pPr>
        <w:pStyle w:val="P38"/>
        <w:framePr w:w="226" w:h="230" w:hRule="exact" w:wrap="none" w:vAnchor="page" w:hAnchor="margin" w:x="3993" w:y="1374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262" w:y="1374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4809" w:y="1374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5822" w:y="1374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1617" w:y="1399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833" w:y="13995"/>
        <w:rPr>
          <w:rStyle w:val="C27"/>
          <w:rtl w:val="0"/>
        </w:rPr>
      </w:pPr>
      <w:r>
        <w:rPr>
          <w:rStyle w:val="C27"/>
          <w:rtl w:val="0"/>
        </w:rPr>
        <w:t>383/2001</w:t>
      </w:r>
    </w:p>
    <w:p>
      <w:pPr>
        <w:pStyle w:val="P38"/>
        <w:framePr w:w="370" w:h="230" w:hRule="exact" w:wrap="none" w:vAnchor="page" w:hAnchor="margin" w:x="2726" w:y="1399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3139" w:y="13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35" w:h="230" w:hRule="exact" w:wrap="none" w:vAnchor="page" w:hAnchor="margin" w:x="3312" w:y="13995"/>
        <w:rPr>
          <w:rStyle w:val="C27"/>
          <w:rtl w:val="0"/>
        </w:rPr>
      </w:pPr>
      <w:r>
        <w:rPr>
          <w:rStyle w:val="C27"/>
          <w:rtl w:val="0"/>
        </w:rPr>
        <w:t>podrobnostech</w:t>
      </w:r>
    </w:p>
    <w:p>
      <w:pPr>
        <w:pStyle w:val="P38"/>
        <w:framePr w:w="879" w:h="230" w:hRule="exact" w:wrap="none" w:vAnchor="page" w:hAnchor="margin" w:x="4689" w:y="1399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5611" w:y="1399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5769" w:y="13995"/>
        <w:rPr>
          <w:rStyle w:val="C27"/>
          <w:rtl w:val="0"/>
        </w:rPr>
      </w:pPr>
      <w:r>
        <w:rPr>
          <w:rStyle w:val="C27"/>
          <w:rtl w:val="0"/>
        </w:rPr>
        <w:t>odpady,</w:t>
      </w:r>
    </w:p>
    <w:p>
      <w:pPr>
        <w:pStyle w:val="P38"/>
        <w:framePr w:w="226" w:h="230" w:hRule="exact" w:wrap="none" w:vAnchor="page" w:hAnchor="margin" w:x="6537" w:y="139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806" w:y="1399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353" w:y="1399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366" w:y="1399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40"/>
        <w:framePr w:w="375" w:h="245" w:hRule="exact" w:wrap="none" w:vAnchor="page" w:hAnchor="margin" w:x="2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14245"/>
        <w:rPr>
          <w:rStyle w:val="C27"/>
          <w:rtl w:val="0"/>
        </w:rPr>
      </w:pPr>
      <w:r>
        <w:rPr>
          <w:rStyle w:val="C27"/>
          <w:rtl w:val="0"/>
        </w:rPr>
        <w:t>Pomocný</w:t>
      </w:r>
    </w:p>
    <w:p>
      <w:pPr>
        <w:pStyle w:val="P38"/>
        <w:framePr w:w="783" w:h="230" w:hRule="exact" w:wrap="none" w:vAnchor="page" w:hAnchor="margin" w:x="1276" w:y="14245"/>
        <w:rPr>
          <w:rStyle w:val="C27"/>
          <w:rtl w:val="0"/>
        </w:rPr>
      </w:pPr>
      <w:r>
        <w:rPr>
          <w:rStyle w:val="C27"/>
          <w:rtl w:val="0"/>
        </w:rPr>
        <w:t>personál</w:t>
      </w:r>
    </w:p>
    <w:p>
      <w:pPr>
        <w:pStyle w:val="P38"/>
        <w:framePr w:w="73" w:h="230" w:hRule="exact" w:wrap="none" w:vAnchor="page" w:hAnchor="margin" w:x="28" w:y="144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71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30" w:y="14715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36" w:y="147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118" w:y="14715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48" w:y="14715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836" w:y="1471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552" w:y="14715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152" w:y="1471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924" w:y="14715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856" w:y="147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923" w:y="14715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7056" w:y="14715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929" w:y="14715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952" w:y="14715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614" w:y="147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787" w:y="147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4946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89" w:y="149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86" w:y="1494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361" w:y="1494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345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729" w:y="14946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291" w:y="14946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5169" w:y="1494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6019" w:y="14946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969" w:y="14946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689" w:y="149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8073" w:y="1494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9057" w:y="149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878" w:y="149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176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176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176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17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176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1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176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176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176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176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176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8"/>
        <w:framePr w:w="7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56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86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1847" w:hRule="exact" w:wrap="none" w:vAnchor="page" w:hAnchor="margin" w:x="0" w:y="266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66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30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74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74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0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8 až 9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ČR z.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Voborník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Střední škola polytechnická Brno, Jílová, příspěvková organizace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Voborník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Podlahář/podlahářka sportovních podlah, 13.6.2026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E4AC2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8D0E73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A2001A7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