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0FC2F7" Type="http://schemas.openxmlformats.org/officeDocument/2006/relationships/officeDocument" Target="/word/document.xml" /><Relationship Id="coreR760FC2F7" Type="http://schemas.openxmlformats.org/package/2006/relationships/metadata/core-properties" Target="/docProps/core.xml" /><Relationship Id="customR760FC2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stavitel / kamnářka stavitelka kachlových kamen a kachlových sporáků (kód: 36-116-H)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 stavitel kachlových kamen a kachlových sporáků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stavbu a opravy kachlových kamen a kachlových sporáků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Upravování kamnářských keramických a kovových materiálů ručně a strojně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Osazování kování do kachlů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čistícího otvoru v kachlích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komínů a připojování topidel na komín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Používání, ošetřování a údržba ručního nářadí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strojů a zařízení na opracování stavebních materiálů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Stavba kachlových kamen a sporáků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Přestavba, oprava a rekonstrukce kachlových kamen a sporáků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Instalace automatických regulací přívodu vzduchu do topidla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stavitel / kamnářka stavitelka kachlových kamen a kachlových sporáků, 27.10.2026 3:47:27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http://katalog.nsp.cz/zdravotniPodminky.aspx?kod_sm1=41&amp;id_jp=101922).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Vzhledem ke složitosti stavby topidel a vysoké ceně materiálů, je možno v kompetenci g11.A.3407 Stavba kachlových kamen a sporáků připustit variantní řešení kritéria l) Postavit topeniště kachlových kamen nebo sporáku dle technické dokumentace a zadání kritéria m) Postavit kachle a tahový systém na hlínu nebo lepidlo. Uchazeč o osvědčení o získání profesní kvalifikace se může s autorizovanou osobou dohodnout, kterou variantu konstrukce zvolí pro zkoušku. 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prostředky, odpovídajícími prováděným pracím.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je třeba respektovat ustanovení právních předpisů a technických norem: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205/2009 Sb., o zjišťování emisí ze stacionárních zdrojů a o provedení některých dalších ustanovení zákona o ochraně ovzduší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91/2010 Sb. o podmínkách požární bezpečnosti při provozu komínů, kouřovodů a spotřebičů paliv.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406/2000Sb. o hospodaření s energií ve znění pozdějších předpisů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4231 Kamna – individuálně stavěná kamna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4232 Sporáky – individuálně stavěné sporáky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155 44:2006 – postup výpočtu kamen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4201 Komíny a kouřovody - Navrhování, provádění a připojování spotřebičů paliv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1443 Komíny - Všeobecné požadavky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hodnotit organizaci práce, dodržování předepsaných technologických postupů, volbu a dodržování pracovních postupů, volbu a používání nářadí, zařízení a pracovních pomůcek, pracovní výkon a kvalitu provedení prací, dodržování předpisů BOZP, PO a hygieny práce a používání osobních ochranných pracovních prostředků.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Vzhledem k charakteru některých pracovních činností je nutné při ověřování způsobilostí zajistit uchazeči pomoc další osoby resp. mechanizační prostředky např. při manipulaci s materiály. 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stavitel / kamnářka stavitelka kachlových kamen a kachlových sporáků, 27.10.2026 3:47:27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Baďura - KOKK Otrokovice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TIMPEX, s. r. o., Hanušovice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stavitel / kamnářka stavitelka kachlových kamen a kachlových sporáků, 27.10.2026 3:47:27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