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2B8C6" Type="http://schemas.openxmlformats.org/officeDocument/2006/relationships/officeDocument" Target="/word/document.xml" /><Relationship Id="coreR5712B8C6" Type="http://schemas.openxmlformats.org/package/2006/relationships/metadata/core-properties" Target="/docProps/core.xml" /><Relationship Id="customR5712B8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Uvedená kritéria je třeba splnit.</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Rozpoznat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(test)</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Slovní vyjádření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Slovní vyjádření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Slovní vyjádření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z výsevů</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se slovním vysvětlením</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Ošetřit květinovou sadbu a připravit ji na výsadbu (prodej)</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se slovním vysvětlením</w:t>
      </w:r>
    </w:p>
    <w:p>
      <w:pPr>
        <w:pStyle w:val="P30"/>
        <w:framePr w:w="10710" w:h="248" w:hRule="exact" w:wrap="none" w:vAnchor="page" w:hAnchor="margin" w:x="28" w:y="13257"/>
        <w:rPr>
          <w:rStyle w:val="C22"/>
          <w:rtl w:val="0"/>
        </w:rPr>
      </w:pPr>
      <w:r>
        <w:rPr>
          <w:rStyle w:val="C22"/>
          <w:rtl w:val="0"/>
        </w:rPr>
        <w:t>Stačí splnit čtyři kritéria.</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ošetření rostliny (zálivka, hnojení a přihnojování, zaštipování, vyštipování, aplikace morforegulátorů, rozestavení, pletí, očištění rostlin apod.)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se slovním vysvětlením</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technologický postup</w:t>
      </w:r>
    </w:p>
    <w:p>
      <w:pPr>
        <w:pStyle w:val="P31"/>
        <w:framePr w:w="3921" w:h="376" w:hRule="exact" w:wrap="none" w:vAnchor="page" w:hAnchor="margin" w:x="6800" w:y="4008"/>
        <w:rPr>
          <w:rStyle w:val="C3"/>
          <w:rtl w:val="0"/>
        </w:rPr>
      </w:pPr>
    </w:p>
    <w:p>
      <w:pPr>
        <w:pStyle w:val="P32"/>
        <w:framePr w:w="3839" w:h="249" w:hRule="exact" w:wrap="none" w:vAnchor="page" w:hAnchor="margin" w:x="6856" w:y="4064"/>
        <w:rPr>
          <w:rStyle w:val="C23"/>
          <w:rtl w:val="0"/>
        </w:rPr>
      </w:pPr>
      <w:r>
        <w:rPr>
          <w:rStyle w:val="C23"/>
          <w:rtl w:val="0"/>
        </w:rPr>
        <w:t>Slovní vyjádření</w:t>
      </w:r>
    </w:p>
    <w:p>
      <w:pPr>
        <w:pStyle w:val="P30"/>
        <w:framePr w:w="10710" w:h="248" w:hRule="exact" w:wrap="none" w:vAnchor="page" w:hAnchor="margin" w:x="28" w:y="4498"/>
        <w:rPr>
          <w:rStyle w:val="C22"/>
          <w:rtl w:val="0"/>
        </w:rPr>
      </w:pPr>
      <w:r>
        <w:rPr>
          <w:rStyle w:val="C22"/>
          <w:rtl w:val="0"/>
        </w:rPr>
        <w:t>Uvedená kritéria je třeba splnit.</w:t>
      </w:r>
    </w:p>
    <w:p>
      <w:pPr>
        <w:pStyle w:val="P23"/>
        <w:framePr w:w="10710" w:h="340" w:hRule="exact" w:wrap="none" w:vAnchor="page" w:hAnchor="margin" w:x="28" w:y="4933"/>
        <w:rPr>
          <w:rStyle w:val="C18"/>
          <w:rtl w:val="0"/>
        </w:rPr>
      </w:pPr>
      <w:r>
        <w:rPr>
          <w:rStyle w:val="C18"/>
          <w:rtl w:val="0"/>
        </w:rPr>
        <w:t>Aplikace ochranných prostředků proti chorobám a škůdcům okrasných rostlin</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Slovní vyjádření</w:t>
      </w:r>
    </w:p>
    <w:p>
      <w:pPr>
        <w:pStyle w:val="P16"/>
        <w:framePr w:w="6710" w:h="376" w:hRule="exact" w:wrap="none" w:vAnchor="page" w:hAnchor="margin" w:x="45" w:y="6125"/>
        <w:rPr>
          <w:rStyle w:val="C3"/>
          <w:rtl w:val="0"/>
        </w:rPr>
      </w:pPr>
    </w:p>
    <w:p>
      <w:pPr>
        <w:pStyle w:val="P17"/>
        <w:framePr w:w="6658" w:h="249" w:hRule="exact" w:wrap="none" w:vAnchor="page" w:hAnchor="margin" w:x="71" w:y="6181"/>
        <w:rPr>
          <w:rStyle w:val="C13"/>
          <w:rtl w:val="0"/>
        </w:rPr>
      </w:pPr>
      <w:r>
        <w:rPr>
          <w:rStyle w:val="C13"/>
          <w:rtl w:val="0"/>
        </w:rPr>
        <w:t>b) Namíchat ochranný postřik v požadované koncentraci</w:t>
      </w:r>
    </w:p>
    <w:p>
      <w:pPr>
        <w:pStyle w:val="P31"/>
        <w:framePr w:w="3921" w:h="376" w:hRule="exact" w:wrap="none" w:vAnchor="page" w:hAnchor="margin" w:x="6800" w:y="6125"/>
        <w:rPr>
          <w:rStyle w:val="C3"/>
          <w:rtl w:val="0"/>
        </w:rPr>
      </w:pPr>
    </w:p>
    <w:p>
      <w:pPr>
        <w:pStyle w:val="P32"/>
        <w:framePr w:w="3839" w:h="249" w:hRule="exact" w:wrap="none" w:vAnchor="page" w:hAnchor="margin" w:x="6856" w:y="6181"/>
        <w:rPr>
          <w:rStyle w:val="C23"/>
          <w:rtl w:val="0"/>
        </w:rPr>
      </w:pPr>
      <w:r>
        <w:rPr>
          <w:rStyle w:val="C23"/>
          <w:rtl w:val="0"/>
        </w:rPr>
        <w:t>Praktické předvedení</w:t>
      </w:r>
    </w:p>
    <w:p>
      <w:pPr>
        <w:pStyle w:val="P12"/>
        <w:framePr w:w="6710" w:h="376" w:hRule="exact" w:wrap="none" w:vAnchor="page" w:hAnchor="margin" w:x="45" w:y="6501"/>
        <w:rPr>
          <w:rStyle w:val="C3"/>
          <w:rtl w:val="0"/>
        </w:rPr>
      </w:pPr>
    </w:p>
    <w:p>
      <w:pPr>
        <w:pStyle w:val="P13"/>
        <w:framePr w:w="6658" w:h="249" w:hRule="exact" w:wrap="none" w:vAnchor="page" w:hAnchor="margin" w:x="71" w:y="6557"/>
        <w:rPr>
          <w:rStyle w:val="C11"/>
          <w:rtl w:val="0"/>
        </w:rPr>
      </w:pPr>
      <w:r>
        <w:rPr>
          <w:rStyle w:val="C11"/>
          <w:rtl w:val="0"/>
        </w:rPr>
        <w:t>c) Provést postřik proti chorobám a škůdcům</w:t>
      </w:r>
    </w:p>
    <w:p>
      <w:pPr>
        <w:pStyle w:val="P28"/>
        <w:framePr w:w="3921" w:h="376" w:hRule="exact" w:wrap="none" w:vAnchor="page" w:hAnchor="margin" w:x="6800" w:y="6501"/>
        <w:rPr>
          <w:rStyle w:val="C3"/>
          <w:rtl w:val="0"/>
        </w:rPr>
      </w:pPr>
    </w:p>
    <w:p>
      <w:pPr>
        <w:pStyle w:val="P29"/>
        <w:framePr w:w="3839" w:h="249"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6878"/>
        <w:rPr>
          <w:rStyle w:val="C3"/>
          <w:rtl w:val="0"/>
        </w:rPr>
      </w:pPr>
    </w:p>
    <w:p>
      <w:pPr>
        <w:pStyle w:val="P17"/>
        <w:framePr w:w="6658" w:h="480" w:hRule="exact" w:wrap="none" w:vAnchor="page" w:hAnchor="margin" w:x="71" w:y="6934"/>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6878"/>
        <w:rPr>
          <w:rStyle w:val="C3"/>
          <w:rtl w:val="0"/>
        </w:rPr>
      </w:pPr>
    </w:p>
    <w:p>
      <w:pPr>
        <w:pStyle w:val="P32"/>
        <w:framePr w:w="3839" w:h="480" w:hRule="exact" w:wrap="none" w:vAnchor="page" w:hAnchor="margin" w:x="6856" w:y="6934"/>
        <w:rPr>
          <w:rStyle w:val="C23"/>
          <w:rtl w:val="0"/>
        </w:rPr>
      </w:pPr>
      <w:r>
        <w:rPr>
          <w:rStyle w:val="C23"/>
          <w:rtl w:val="0"/>
        </w:rPr>
        <w:t>Slovní vyjádření</w:t>
      </w:r>
    </w:p>
    <w:p>
      <w:pPr>
        <w:pStyle w:val="P30"/>
        <w:framePr w:w="10710" w:h="248" w:hRule="exact" w:wrap="none" w:vAnchor="page" w:hAnchor="margin" w:x="28" w:y="7598"/>
        <w:rPr>
          <w:rStyle w:val="C22"/>
          <w:rtl w:val="0"/>
        </w:rPr>
      </w:pPr>
      <w:r>
        <w:rPr>
          <w:rStyle w:val="C22"/>
          <w:rtl w:val="0"/>
        </w:rPr>
        <w:t>Stačí splnit dvě kritéria, z toho jedno s praktickým předvedením.</w:t>
      </w:r>
    </w:p>
    <w:p>
      <w:pPr>
        <w:pStyle w:val="P23"/>
        <w:framePr w:w="10710" w:h="340" w:hRule="exact" w:wrap="none" w:vAnchor="page" w:hAnchor="margin" w:x="28" w:y="8033"/>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a) Technologicky optimálně sklidit květiny v závislosti na druhu a sklizňové zralosti</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se slovním vysvětlením</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Třídit sklizené květiny a připravit je k expedici nebo skladování</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3"/>
          <w:rtl w:val="0"/>
        </w:rPr>
      </w:pPr>
      <w:r>
        <w:rPr>
          <w:rStyle w:val="C23"/>
          <w:rtl w:val="0"/>
        </w:rPr>
        <w:t>Praktické předvedení se slovním vysvětlením</w:t>
      </w:r>
    </w:p>
    <w:p>
      <w:pPr>
        <w:pStyle w:val="P12"/>
        <w:framePr w:w="6710" w:h="376" w:hRule="exact" w:wrap="none" w:vAnchor="page" w:hAnchor="margin" w:x="45" w:y="10063"/>
        <w:rPr>
          <w:rStyle w:val="C3"/>
          <w:rtl w:val="0"/>
        </w:rPr>
      </w:pPr>
    </w:p>
    <w:p>
      <w:pPr>
        <w:pStyle w:val="P13"/>
        <w:framePr w:w="6658" w:h="249" w:hRule="exact" w:wrap="none" w:vAnchor="page" w:hAnchor="margin" w:x="71" w:y="10119"/>
        <w:rPr>
          <w:rStyle w:val="C11"/>
          <w:rtl w:val="0"/>
        </w:rPr>
      </w:pPr>
      <w:r>
        <w:rPr>
          <w:rStyle w:val="C11"/>
          <w:rtl w:val="0"/>
        </w:rPr>
        <w:t>c) Upravit jednotlivé druhy květin pro prodej</w:t>
      </w:r>
    </w:p>
    <w:p>
      <w:pPr>
        <w:pStyle w:val="P28"/>
        <w:framePr w:w="3921" w:h="376" w:hRule="exact" w:wrap="none" w:vAnchor="page" w:hAnchor="margin" w:x="6800" w:y="10063"/>
        <w:rPr>
          <w:rStyle w:val="C3"/>
          <w:rtl w:val="0"/>
        </w:rPr>
      </w:pPr>
    </w:p>
    <w:p>
      <w:pPr>
        <w:pStyle w:val="P29"/>
        <w:framePr w:w="3839" w:h="249" w:hRule="exact" w:wrap="none" w:vAnchor="page" w:hAnchor="margin" w:x="6856" w:y="10119"/>
        <w:rPr>
          <w:rStyle w:val="C21"/>
          <w:rtl w:val="0"/>
        </w:rPr>
      </w:pPr>
      <w:r>
        <w:rPr>
          <w:rStyle w:val="C21"/>
          <w:rtl w:val="0"/>
        </w:rPr>
        <w:t>Praktické předvedení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d) Balit jednotlivé druhy květin podle požadavků trhu</w:t>
      </w:r>
    </w:p>
    <w:p>
      <w:pPr>
        <w:pStyle w:val="P31"/>
        <w:framePr w:w="3921" w:h="607" w:hRule="exact" w:wrap="none" w:vAnchor="page" w:hAnchor="margin" w:x="6800" w:y="10439"/>
        <w:rPr>
          <w:rStyle w:val="C3"/>
          <w:rtl w:val="0"/>
        </w:rPr>
      </w:pPr>
    </w:p>
    <w:p>
      <w:pPr>
        <w:pStyle w:val="P32"/>
        <w:framePr w:w="3839" w:h="480" w:hRule="exact" w:wrap="none" w:vAnchor="page" w:hAnchor="margin" w:x="6856" w:y="10495"/>
        <w:rPr>
          <w:rStyle w:val="C23"/>
          <w:rtl w:val="0"/>
        </w:rPr>
      </w:pPr>
      <w:r>
        <w:rPr>
          <w:rStyle w:val="C23"/>
          <w:rtl w:val="0"/>
        </w:rPr>
        <w:t>Praktické předvedení se slovním vysvětlením</w:t>
      </w:r>
    </w:p>
    <w:p>
      <w:pPr>
        <w:pStyle w:val="P30"/>
        <w:framePr w:w="10710" w:h="248" w:hRule="exact" w:wrap="none" w:vAnchor="page" w:hAnchor="margin" w:x="28" w:y="11159"/>
        <w:rPr>
          <w:rStyle w:val="C22"/>
          <w:rtl w:val="0"/>
        </w:rPr>
      </w:pPr>
      <w:r>
        <w:rPr>
          <w:rStyle w:val="C22"/>
          <w:rtl w:val="0"/>
        </w:rPr>
        <w:t>Stačí splnit tři kritéria.</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13.9.2026 18:47:54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