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2563C8" Type="http://schemas.openxmlformats.org/officeDocument/2006/relationships/officeDocument" Target="/word/document.xml" /><Relationship Id="coreR1A2563C8" Type="http://schemas.openxmlformats.org/package/2006/relationships/metadata/core-properties" Target="/docProps/core.xml" /><Relationship Id="customR1A2563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Květinář (kód: 41-037-H)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Kultivační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traktorů a jiné mechanizace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Poznávání taxonů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Rozmnožování květin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Výsadba a ošetřování různých skupin a taxonů květin během vegetace ve venkovních podmínkách i krytých prostorách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Aplikace ochranných prostředků proti chorobám a škůdcům okrasných rostlin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Sklizeň, třídění, skladování a expedice různých skupin květin a jejich úprava pro prodej</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07.11.2007 do: 23.01.2013</w:t>
      </w:r>
    </w:p>
    <w:p>
      <w:pPr>
        <w:pStyle w:val="P21"/>
        <w:framePr w:w="7654" w:h="331" w:hRule="exact" w:wrap="none" w:vAnchor="page" w:hAnchor="margin" w:x="28" w:y="15940"/>
        <w:rPr>
          <w:rStyle w:val="C16"/>
          <w:rtl w:val="0"/>
        </w:rPr>
      </w:pPr>
      <w:r>
        <w:rPr>
          <w:rStyle w:val="C16"/>
          <w:rtl w:val="0"/>
        </w:rPr>
        <w:t>Květinář, 14.6.2026 21:41:55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Kultivační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Provádět kultivační práce (okopávka, pletí, rytí) a zdůvodnit význam jednotlivých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30"/>
        <w:framePr w:w="10710" w:h="248" w:hRule="exact" w:wrap="none" w:vAnchor="page" w:hAnchor="margin" w:x="28" w:y="4248"/>
        <w:rPr>
          <w:rStyle w:val="C22"/>
          <w:rtl w:val="0"/>
        </w:rPr>
      </w:pPr>
      <w:r>
        <w:rPr>
          <w:rStyle w:val="C22"/>
          <w:rtl w:val="0"/>
        </w:rPr>
        <w:t>Uvedené kritérium je třeba splnit.</w:t>
      </w:r>
    </w:p>
    <w:p>
      <w:pPr>
        <w:pStyle w:val="P23"/>
        <w:framePr w:w="10710" w:h="340" w:hRule="exact" w:wrap="none" w:vAnchor="page" w:hAnchor="margin" w:x="28" w:y="4683"/>
        <w:rPr>
          <w:rStyle w:val="C18"/>
          <w:rtl w:val="0"/>
        </w:rPr>
      </w:pPr>
      <w:r>
        <w:rPr>
          <w:rStyle w:val="C18"/>
          <w:rtl w:val="0"/>
        </w:rPr>
        <w:t>Řízení a obsluha traktorů a jiné mechanizace</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Připojit kultivační nářadí k traktoru</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Kultivovat meziřádkový prostor např. pomocí traktoru a plečky</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w:t>
      </w:r>
    </w:p>
    <w:p>
      <w:pPr>
        <w:pStyle w:val="P30"/>
        <w:framePr w:w="10710" w:h="248" w:hRule="exact" w:wrap="none" w:vAnchor="page" w:hAnchor="margin" w:x="28" w:y="6365"/>
        <w:rPr>
          <w:rStyle w:val="C22"/>
          <w:rtl w:val="0"/>
        </w:rPr>
      </w:pPr>
      <w:r>
        <w:rPr>
          <w:rStyle w:val="C22"/>
          <w:rtl w:val="0"/>
        </w:rPr>
        <w:t>Uvedená kritéria je třeba splnit.</w:t>
      </w:r>
    </w:p>
    <w:p>
      <w:pPr>
        <w:pStyle w:val="P23"/>
        <w:framePr w:w="10710" w:h="340" w:hRule="exact" w:wrap="none" w:vAnchor="page" w:hAnchor="margin" w:x="28" w:y="6800"/>
        <w:rPr>
          <w:rStyle w:val="C18"/>
          <w:rtl w:val="0"/>
        </w:rPr>
      </w:pPr>
      <w:r>
        <w:rPr>
          <w:rStyle w:val="C18"/>
          <w:rtl w:val="0"/>
        </w:rPr>
        <w:t>Poznávání taxonů květin</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Rozpoznat základní druhy květin</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 (test)</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Zařadit jednotlivé druhy květin do pěstebních skupin</w:t>
      </w:r>
    </w:p>
    <w:p>
      <w:pPr>
        <w:pStyle w:val="P31"/>
        <w:framePr w:w="3921" w:h="376" w:hRule="exact" w:wrap="none" w:vAnchor="page" w:hAnchor="margin" w:x="6800" w:y="7992"/>
        <w:rPr>
          <w:rStyle w:val="C3"/>
          <w:rtl w:val="0"/>
        </w:rPr>
      </w:pPr>
    </w:p>
    <w:p>
      <w:pPr>
        <w:pStyle w:val="P32"/>
        <w:framePr w:w="3839" w:h="249" w:hRule="exact" w:wrap="none" w:vAnchor="page" w:hAnchor="margin" w:x="6856" w:y="8048"/>
        <w:rPr>
          <w:rStyle w:val="C23"/>
          <w:rtl w:val="0"/>
        </w:rPr>
      </w:pPr>
      <w:r>
        <w:rPr>
          <w:rStyle w:val="C23"/>
          <w:rtl w:val="0"/>
        </w:rPr>
        <w:t>Slovní vyjádření</w:t>
      </w:r>
    </w:p>
    <w:p>
      <w:pPr>
        <w:pStyle w:val="P30"/>
        <w:framePr w:w="10710" w:h="248" w:hRule="exact" w:wrap="none" w:vAnchor="page" w:hAnchor="margin" w:x="28" w:y="8482"/>
        <w:rPr>
          <w:rStyle w:val="C22"/>
          <w:rtl w:val="0"/>
        </w:rPr>
      </w:pPr>
      <w:r>
        <w:rPr>
          <w:rStyle w:val="C22"/>
          <w:rtl w:val="0"/>
        </w:rPr>
        <w:t>Je třeba splnit obě kritéria.</w:t>
      </w:r>
    </w:p>
    <w:p>
      <w:pPr>
        <w:pStyle w:val="P23"/>
        <w:framePr w:w="10710" w:h="340" w:hRule="exact" w:wrap="none" w:vAnchor="page" w:hAnchor="margin" w:x="28" w:y="8917"/>
        <w:rPr>
          <w:rStyle w:val="C18"/>
          <w:rtl w:val="0"/>
        </w:rPr>
      </w:pPr>
      <w:r>
        <w:rPr>
          <w:rStyle w:val="C18"/>
          <w:rtl w:val="0"/>
        </w:rPr>
        <w:t>Rozmnožování květin</w:t>
      </w:r>
    </w:p>
    <w:p>
      <w:pPr>
        <w:pStyle w:val="P24"/>
        <w:framePr w:w="6713" w:h="376" w:hRule="exact" w:wrap="none" w:vAnchor="page" w:hAnchor="margin" w:x="45" w:y="9356"/>
        <w:rPr>
          <w:rStyle w:val="C3"/>
          <w:rtl w:val="0"/>
        </w:rPr>
      </w:pPr>
    </w:p>
    <w:p>
      <w:pPr>
        <w:pStyle w:val="P25"/>
        <w:framePr w:w="6661" w:h="249" w:hRule="exact" w:wrap="none" w:vAnchor="page" w:hAnchor="margin" w:x="71" w:y="9427"/>
        <w:rPr>
          <w:rStyle w:val="C19"/>
          <w:rtl w:val="0"/>
        </w:rPr>
      </w:pPr>
      <w:r>
        <w:rPr>
          <w:rStyle w:val="C19"/>
          <w:rtl w:val="0"/>
        </w:rPr>
        <w:t>Kritéria hodnocení</w:t>
      </w:r>
    </w:p>
    <w:p>
      <w:pPr>
        <w:pStyle w:val="P26"/>
        <w:framePr w:w="3918" w:h="376" w:hRule="exact" w:wrap="none" w:vAnchor="page" w:hAnchor="margin" w:x="6803" w:y="9356"/>
        <w:rPr>
          <w:rStyle w:val="C3"/>
          <w:rtl w:val="0"/>
        </w:rPr>
      </w:pPr>
    </w:p>
    <w:p>
      <w:pPr>
        <w:pStyle w:val="P27"/>
        <w:framePr w:w="3836" w:h="249" w:hRule="exact" w:wrap="none" w:vAnchor="page" w:hAnchor="margin" w:x="6859" w:y="9427"/>
        <w:rPr>
          <w:rStyle w:val="C20"/>
          <w:rtl w:val="0"/>
        </w:rPr>
      </w:pPr>
      <w:r>
        <w:rPr>
          <w:rStyle w:val="C20"/>
          <w:rtl w:val="0"/>
        </w:rPr>
        <w:t>Způsoby ověření</w:t>
      </w:r>
    </w:p>
    <w:p>
      <w:pPr>
        <w:pStyle w:val="P12"/>
        <w:framePr w:w="6710" w:h="376" w:hRule="exact" w:wrap="none" w:vAnchor="page" w:hAnchor="margin" w:x="45" w:y="9733"/>
        <w:rPr>
          <w:rStyle w:val="C3"/>
          <w:rtl w:val="0"/>
        </w:rPr>
      </w:pPr>
    </w:p>
    <w:p>
      <w:pPr>
        <w:pStyle w:val="P13"/>
        <w:framePr w:w="6658" w:h="249" w:hRule="exact" w:wrap="none" w:vAnchor="page" w:hAnchor="margin" w:x="71" w:y="9789"/>
        <w:rPr>
          <w:rStyle w:val="C11"/>
          <w:rtl w:val="0"/>
        </w:rPr>
      </w:pPr>
      <w:r>
        <w:rPr>
          <w:rStyle w:val="C11"/>
          <w:rtl w:val="0"/>
        </w:rPr>
        <w:t>a) Provést vegetativní množení rostliny a její ošetření po množení</w:t>
      </w:r>
    </w:p>
    <w:p>
      <w:pPr>
        <w:pStyle w:val="P28"/>
        <w:framePr w:w="3921" w:h="376" w:hRule="exact" w:wrap="none" w:vAnchor="page" w:hAnchor="margin" w:x="6800" w:y="9733"/>
        <w:rPr>
          <w:rStyle w:val="C3"/>
          <w:rtl w:val="0"/>
        </w:rPr>
      </w:pPr>
    </w:p>
    <w:p>
      <w:pPr>
        <w:pStyle w:val="P29"/>
        <w:framePr w:w="3839" w:h="249" w:hRule="exact" w:wrap="none" w:vAnchor="page" w:hAnchor="margin" w:x="6856" w:y="9789"/>
        <w:rPr>
          <w:rStyle w:val="C21"/>
          <w:rtl w:val="0"/>
        </w:rPr>
      </w:pPr>
      <w:r>
        <w:rPr>
          <w:rStyle w:val="C21"/>
          <w:rtl w:val="0"/>
        </w:rPr>
        <w:t>Praktické předvedení</w:t>
      </w:r>
    </w:p>
    <w:p>
      <w:pPr>
        <w:pStyle w:val="P16"/>
        <w:framePr w:w="6710" w:h="607" w:hRule="exact" w:wrap="none" w:vAnchor="page" w:hAnchor="margin" w:x="45" w:y="10109"/>
        <w:rPr>
          <w:rStyle w:val="C3"/>
          <w:rtl w:val="0"/>
        </w:rPr>
      </w:pPr>
    </w:p>
    <w:p>
      <w:pPr>
        <w:pStyle w:val="P17"/>
        <w:framePr w:w="6658" w:h="480" w:hRule="exact" w:wrap="none" w:vAnchor="page" w:hAnchor="margin" w:x="71" w:y="10165"/>
        <w:rPr>
          <w:rStyle w:val="C13"/>
          <w:rtl w:val="0"/>
        </w:rPr>
      </w:pPr>
      <w:r>
        <w:rPr>
          <w:rStyle w:val="C13"/>
          <w:rtl w:val="0"/>
        </w:rPr>
        <w:t>b) Zdůvodnit technologický postup a uvést další postupy a druhy vegetativního množení</w:t>
      </w:r>
    </w:p>
    <w:p>
      <w:pPr>
        <w:pStyle w:val="P31"/>
        <w:framePr w:w="3921" w:h="607" w:hRule="exact" w:wrap="none" w:vAnchor="page" w:hAnchor="margin" w:x="6800" w:y="10109"/>
        <w:rPr>
          <w:rStyle w:val="C3"/>
          <w:rtl w:val="0"/>
        </w:rPr>
      </w:pPr>
    </w:p>
    <w:p>
      <w:pPr>
        <w:pStyle w:val="P32"/>
        <w:framePr w:w="3839" w:h="480" w:hRule="exact" w:wrap="none" w:vAnchor="page" w:hAnchor="margin" w:x="6856" w:y="10165"/>
        <w:rPr>
          <w:rStyle w:val="C23"/>
          <w:rtl w:val="0"/>
        </w:rPr>
      </w:pPr>
      <w:r>
        <w:rPr>
          <w:rStyle w:val="C23"/>
          <w:rtl w:val="0"/>
        </w:rPr>
        <w:t>Slovní vyjádření</w:t>
      </w:r>
    </w:p>
    <w:p>
      <w:pPr>
        <w:pStyle w:val="P12"/>
        <w:framePr w:w="6710" w:h="607" w:hRule="exact" w:wrap="none" w:vAnchor="page" w:hAnchor="margin" w:x="45" w:y="10716"/>
        <w:rPr>
          <w:rStyle w:val="C3"/>
          <w:rtl w:val="0"/>
        </w:rPr>
      </w:pPr>
    </w:p>
    <w:p>
      <w:pPr>
        <w:pStyle w:val="P13"/>
        <w:framePr w:w="6658" w:h="480" w:hRule="exact" w:wrap="none" w:vAnchor="page" w:hAnchor="margin" w:x="71" w:y="10772"/>
        <w:rPr>
          <w:rStyle w:val="C11"/>
          <w:rtl w:val="0"/>
        </w:rPr>
      </w:pPr>
      <w:r>
        <w:rPr>
          <w:rStyle w:val="C11"/>
          <w:rtl w:val="0"/>
        </w:rPr>
        <w:t>c) Provést výsev květin (do nádoby, pařeniště, na výsevní záhon apod.) a provést ošetření po výsevu</w:t>
      </w:r>
    </w:p>
    <w:p>
      <w:pPr>
        <w:pStyle w:val="P28"/>
        <w:framePr w:w="3921" w:h="607" w:hRule="exact" w:wrap="none" w:vAnchor="page" w:hAnchor="margin" w:x="6800" w:y="10716"/>
        <w:rPr>
          <w:rStyle w:val="C3"/>
          <w:rtl w:val="0"/>
        </w:rPr>
      </w:pPr>
    </w:p>
    <w:p>
      <w:pPr>
        <w:pStyle w:val="P29"/>
        <w:framePr w:w="3839" w:h="480" w:hRule="exact" w:wrap="none" w:vAnchor="page" w:hAnchor="margin" w:x="6856" w:y="10772"/>
        <w:rPr>
          <w:rStyle w:val="C21"/>
          <w:rtl w:val="0"/>
        </w:rPr>
      </w:pPr>
      <w:r>
        <w:rPr>
          <w:rStyle w:val="C21"/>
          <w:rtl w:val="0"/>
        </w:rPr>
        <w:t>Praktické předvedení</w:t>
      </w:r>
    </w:p>
    <w:p>
      <w:pPr>
        <w:pStyle w:val="P16"/>
        <w:framePr w:w="6710" w:h="607" w:hRule="exact" w:wrap="none" w:vAnchor="page" w:hAnchor="margin" w:x="45" w:y="11323"/>
        <w:rPr>
          <w:rStyle w:val="C3"/>
          <w:rtl w:val="0"/>
        </w:rPr>
      </w:pPr>
    </w:p>
    <w:p>
      <w:pPr>
        <w:pStyle w:val="P17"/>
        <w:framePr w:w="6658" w:h="480" w:hRule="exact" w:wrap="none" w:vAnchor="page" w:hAnchor="margin" w:x="71" w:y="11379"/>
        <w:rPr>
          <w:rStyle w:val="C13"/>
          <w:rtl w:val="0"/>
        </w:rPr>
      </w:pPr>
      <w:r>
        <w:rPr>
          <w:rStyle w:val="C13"/>
          <w:rtl w:val="0"/>
        </w:rPr>
        <w:t>d) Zdůvodnit technologický postup a uvést další postupy a druhy generativního množení</w:t>
      </w:r>
    </w:p>
    <w:p>
      <w:pPr>
        <w:pStyle w:val="P31"/>
        <w:framePr w:w="3921" w:h="607" w:hRule="exact" w:wrap="none" w:vAnchor="page" w:hAnchor="margin" w:x="6800" w:y="11323"/>
        <w:rPr>
          <w:rStyle w:val="C3"/>
          <w:rtl w:val="0"/>
        </w:rPr>
      </w:pPr>
    </w:p>
    <w:p>
      <w:pPr>
        <w:pStyle w:val="P32"/>
        <w:framePr w:w="3839" w:h="480" w:hRule="exact" w:wrap="none" w:vAnchor="page" w:hAnchor="margin" w:x="6856" w:y="11379"/>
        <w:rPr>
          <w:rStyle w:val="C23"/>
          <w:rtl w:val="0"/>
        </w:rPr>
      </w:pPr>
      <w:r>
        <w:rPr>
          <w:rStyle w:val="C23"/>
          <w:rtl w:val="0"/>
        </w:rPr>
        <w:t>Slovní vyjádření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e) Přepichovat a hrnkovat rostliny z výsevů</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 se slovním vysvětlením</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f) Ošetřit květinovou sadbu a připravit ji na výsadbu (prodej)</w:t>
      </w:r>
    </w:p>
    <w:p>
      <w:pPr>
        <w:pStyle w:val="P31"/>
        <w:framePr w:w="3921" w:h="607" w:hRule="exact" w:wrap="none" w:vAnchor="page" w:hAnchor="margin" w:x="6800" w:y="12536"/>
        <w:rPr>
          <w:rStyle w:val="C3"/>
          <w:rtl w:val="0"/>
        </w:rPr>
      </w:pPr>
    </w:p>
    <w:p>
      <w:pPr>
        <w:pStyle w:val="P32"/>
        <w:framePr w:w="3839" w:h="480" w:hRule="exact" w:wrap="none" w:vAnchor="page" w:hAnchor="margin" w:x="6856" w:y="12592"/>
        <w:rPr>
          <w:rStyle w:val="C23"/>
          <w:rtl w:val="0"/>
        </w:rPr>
      </w:pPr>
      <w:r>
        <w:rPr>
          <w:rStyle w:val="C23"/>
          <w:rtl w:val="0"/>
        </w:rPr>
        <w:t>Praktické předvedení se slovním vysvětlením</w:t>
      </w:r>
    </w:p>
    <w:p>
      <w:pPr>
        <w:pStyle w:val="P30"/>
        <w:framePr w:w="10710" w:h="248" w:hRule="exact" w:wrap="none" w:vAnchor="page" w:hAnchor="margin" w:x="28" w:y="13257"/>
        <w:rPr>
          <w:rStyle w:val="C22"/>
          <w:rtl w:val="0"/>
        </w:rPr>
      </w:pPr>
      <w:r>
        <w:rPr>
          <w:rStyle w:val="C22"/>
          <w:rtl w:val="0"/>
        </w:rPr>
        <w:t>Stačí splnit čtyři kritéria.</w:t>
      </w:r>
    </w:p>
    <w:p>
      <w:pPr>
        <w:pStyle w:val="P21"/>
        <w:framePr w:w="7654" w:h="331" w:hRule="exact" w:wrap="none" w:vAnchor="page" w:hAnchor="margin" w:x="28" w:y="15940"/>
        <w:rPr>
          <w:rStyle w:val="C16"/>
          <w:rtl w:val="0"/>
        </w:rPr>
      </w:pPr>
      <w:r>
        <w:rPr>
          <w:rStyle w:val="C16"/>
          <w:rtl w:val="0"/>
        </w:rPr>
        <w:t>Květinář, 14.6.2026 21:41:55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Výsadba a ošetřování různých skupin a taxonů květin během vegetace ve venkovních podmínkách i krytých prostorách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ošetření rostliny (zálivka, hnojení a přihnojování, zaštipování, vyštipování, aplikace morforegulátorů, rozestavení, pletí, očištění rostlin apod.)</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se slovním vysvětlením</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Zdůvodnit technologický postup</w:t>
      </w:r>
    </w:p>
    <w:p>
      <w:pPr>
        <w:pStyle w:val="P31"/>
        <w:framePr w:w="3921" w:h="376" w:hRule="exact" w:wrap="none" w:vAnchor="page" w:hAnchor="margin" w:x="6800" w:y="4008"/>
        <w:rPr>
          <w:rStyle w:val="C3"/>
          <w:rtl w:val="0"/>
        </w:rPr>
      </w:pPr>
    </w:p>
    <w:p>
      <w:pPr>
        <w:pStyle w:val="P32"/>
        <w:framePr w:w="3839" w:h="249" w:hRule="exact" w:wrap="none" w:vAnchor="page" w:hAnchor="margin" w:x="6856" w:y="4064"/>
        <w:rPr>
          <w:rStyle w:val="C23"/>
          <w:rtl w:val="0"/>
        </w:rPr>
      </w:pPr>
      <w:r>
        <w:rPr>
          <w:rStyle w:val="C23"/>
          <w:rtl w:val="0"/>
        </w:rPr>
        <w:t>Slovní vyjádření</w:t>
      </w:r>
    </w:p>
    <w:p>
      <w:pPr>
        <w:pStyle w:val="P30"/>
        <w:framePr w:w="10710" w:h="248" w:hRule="exact" w:wrap="none" w:vAnchor="page" w:hAnchor="margin" w:x="28" w:y="4498"/>
        <w:rPr>
          <w:rStyle w:val="C22"/>
          <w:rtl w:val="0"/>
        </w:rPr>
      </w:pPr>
      <w:r>
        <w:rPr>
          <w:rStyle w:val="C22"/>
          <w:rtl w:val="0"/>
        </w:rPr>
        <w:t>Uvedená kritéria je třeba splnit.</w:t>
      </w:r>
    </w:p>
    <w:p>
      <w:pPr>
        <w:pStyle w:val="P23"/>
        <w:framePr w:w="10710" w:h="340" w:hRule="exact" w:wrap="none" w:vAnchor="page" w:hAnchor="margin" w:x="28" w:y="4933"/>
        <w:rPr>
          <w:rStyle w:val="C18"/>
          <w:rtl w:val="0"/>
        </w:rPr>
      </w:pPr>
      <w:r>
        <w:rPr>
          <w:rStyle w:val="C18"/>
          <w:rtl w:val="0"/>
        </w:rPr>
        <w:t>Aplikace ochranných prostředků proti chorobám a škůdcům okrasných rostlin</w:t>
      </w:r>
    </w:p>
    <w:p>
      <w:pPr>
        <w:pStyle w:val="P24"/>
        <w:framePr w:w="6713" w:h="376" w:hRule="exact" w:wrap="none" w:vAnchor="page" w:hAnchor="margin" w:x="45" w:y="5373"/>
        <w:rPr>
          <w:rStyle w:val="C3"/>
          <w:rtl w:val="0"/>
        </w:rPr>
      </w:pPr>
    </w:p>
    <w:p>
      <w:pPr>
        <w:pStyle w:val="P25"/>
        <w:framePr w:w="6661" w:h="249" w:hRule="exact" w:wrap="none" w:vAnchor="page" w:hAnchor="margin" w:x="71" w:y="5444"/>
        <w:rPr>
          <w:rStyle w:val="C19"/>
          <w:rtl w:val="0"/>
        </w:rPr>
      </w:pPr>
      <w:r>
        <w:rPr>
          <w:rStyle w:val="C19"/>
          <w:rtl w:val="0"/>
        </w:rPr>
        <w:t>Kritéria hodnocení</w:t>
      </w:r>
    </w:p>
    <w:p>
      <w:pPr>
        <w:pStyle w:val="P26"/>
        <w:framePr w:w="3918" w:h="376" w:hRule="exact" w:wrap="none" w:vAnchor="page" w:hAnchor="margin" w:x="6803" w:y="5373"/>
        <w:rPr>
          <w:rStyle w:val="C3"/>
          <w:rtl w:val="0"/>
        </w:rPr>
      </w:pPr>
    </w:p>
    <w:p>
      <w:pPr>
        <w:pStyle w:val="P27"/>
        <w:framePr w:w="3836" w:h="249" w:hRule="exact" w:wrap="none" w:vAnchor="page" w:hAnchor="margin" w:x="6859" w:y="5444"/>
        <w:rPr>
          <w:rStyle w:val="C20"/>
          <w:rtl w:val="0"/>
        </w:rPr>
      </w:pPr>
      <w:r>
        <w:rPr>
          <w:rStyle w:val="C20"/>
          <w:rtl w:val="0"/>
        </w:rPr>
        <w:t>Způsoby ověření</w:t>
      </w:r>
    </w:p>
    <w:p>
      <w:pPr>
        <w:pStyle w:val="P12"/>
        <w:framePr w:w="6710" w:h="376" w:hRule="exact" w:wrap="none" w:vAnchor="page" w:hAnchor="margin" w:x="45" w:y="5749"/>
        <w:rPr>
          <w:rStyle w:val="C3"/>
          <w:rtl w:val="0"/>
        </w:rPr>
      </w:pPr>
    </w:p>
    <w:p>
      <w:pPr>
        <w:pStyle w:val="P13"/>
        <w:framePr w:w="6658" w:h="249" w:hRule="exact" w:wrap="none" w:vAnchor="page" w:hAnchor="margin" w:x="71" w:y="5805"/>
        <w:rPr>
          <w:rStyle w:val="C11"/>
          <w:rtl w:val="0"/>
        </w:rPr>
      </w:pPr>
      <w:r>
        <w:rPr>
          <w:rStyle w:val="C11"/>
          <w:rtl w:val="0"/>
        </w:rPr>
        <w:t>a) Vysvětlit technologický postup při míchání a aplikaci chemických látek</w:t>
      </w:r>
    </w:p>
    <w:p>
      <w:pPr>
        <w:pStyle w:val="P28"/>
        <w:framePr w:w="3921" w:h="376" w:hRule="exact" w:wrap="none" w:vAnchor="page" w:hAnchor="margin" w:x="6800" w:y="5749"/>
        <w:rPr>
          <w:rStyle w:val="C3"/>
          <w:rtl w:val="0"/>
        </w:rPr>
      </w:pPr>
    </w:p>
    <w:p>
      <w:pPr>
        <w:pStyle w:val="P29"/>
        <w:framePr w:w="3839" w:h="249" w:hRule="exact" w:wrap="none" w:vAnchor="page" w:hAnchor="margin" w:x="6856" w:y="5805"/>
        <w:rPr>
          <w:rStyle w:val="C21"/>
          <w:rtl w:val="0"/>
        </w:rPr>
      </w:pPr>
      <w:r>
        <w:rPr>
          <w:rStyle w:val="C21"/>
          <w:rtl w:val="0"/>
        </w:rPr>
        <w:t>Slovní vyjádření</w:t>
      </w:r>
    </w:p>
    <w:p>
      <w:pPr>
        <w:pStyle w:val="P16"/>
        <w:framePr w:w="6710" w:h="376" w:hRule="exact" w:wrap="none" w:vAnchor="page" w:hAnchor="margin" w:x="45" w:y="6125"/>
        <w:rPr>
          <w:rStyle w:val="C3"/>
          <w:rtl w:val="0"/>
        </w:rPr>
      </w:pPr>
    </w:p>
    <w:p>
      <w:pPr>
        <w:pStyle w:val="P17"/>
        <w:framePr w:w="6658" w:h="249" w:hRule="exact" w:wrap="none" w:vAnchor="page" w:hAnchor="margin" w:x="71" w:y="6181"/>
        <w:rPr>
          <w:rStyle w:val="C13"/>
          <w:rtl w:val="0"/>
        </w:rPr>
      </w:pPr>
      <w:r>
        <w:rPr>
          <w:rStyle w:val="C13"/>
          <w:rtl w:val="0"/>
        </w:rPr>
        <w:t>b) Namíchat ochranný postřik v požadované koncentraci</w:t>
      </w:r>
    </w:p>
    <w:p>
      <w:pPr>
        <w:pStyle w:val="P31"/>
        <w:framePr w:w="3921" w:h="376" w:hRule="exact" w:wrap="none" w:vAnchor="page" w:hAnchor="margin" w:x="6800" w:y="6125"/>
        <w:rPr>
          <w:rStyle w:val="C3"/>
          <w:rtl w:val="0"/>
        </w:rPr>
      </w:pPr>
    </w:p>
    <w:p>
      <w:pPr>
        <w:pStyle w:val="P32"/>
        <w:framePr w:w="3839" w:h="249" w:hRule="exact" w:wrap="none" w:vAnchor="page" w:hAnchor="margin" w:x="6856" w:y="6181"/>
        <w:rPr>
          <w:rStyle w:val="C23"/>
          <w:rtl w:val="0"/>
        </w:rPr>
      </w:pPr>
      <w:r>
        <w:rPr>
          <w:rStyle w:val="C23"/>
          <w:rtl w:val="0"/>
        </w:rPr>
        <w:t>Praktické předvedení</w:t>
      </w:r>
    </w:p>
    <w:p>
      <w:pPr>
        <w:pStyle w:val="P12"/>
        <w:framePr w:w="6710" w:h="376" w:hRule="exact" w:wrap="none" w:vAnchor="page" w:hAnchor="margin" w:x="45" w:y="6501"/>
        <w:rPr>
          <w:rStyle w:val="C3"/>
          <w:rtl w:val="0"/>
        </w:rPr>
      </w:pPr>
    </w:p>
    <w:p>
      <w:pPr>
        <w:pStyle w:val="P13"/>
        <w:framePr w:w="6658" w:h="249" w:hRule="exact" w:wrap="none" w:vAnchor="page" w:hAnchor="margin" w:x="71" w:y="6557"/>
        <w:rPr>
          <w:rStyle w:val="C11"/>
          <w:rtl w:val="0"/>
        </w:rPr>
      </w:pPr>
      <w:r>
        <w:rPr>
          <w:rStyle w:val="C11"/>
          <w:rtl w:val="0"/>
        </w:rPr>
        <w:t>c) Provést postřik proti chorobám a škůdcům</w:t>
      </w:r>
    </w:p>
    <w:p>
      <w:pPr>
        <w:pStyle w:val="P28"/>
        <w:framePr w:w="3921" w:h="376" w:hRule="exact" w:wrap="none" w:vAnchor="page" w:hAnchor="margin" w:x="6800" w:y="6501"/>
        <w:rPr>
          <w:rStyle w:val="C3"/>
          <w:rtl w:val="0"/>
        </w:rPr>
      </w:pPr>
    </w:p>
    <w:p>
      <w:pPr>
        <w:pStyle w:val="P29"/>
        <w:framePr w:w="3839" w:h="249" w:hRule="exact" w:wrap="none" w:vAnchor="page" w:hAnchor="margin" w:x="6856" w:y="6557"/>
        <w:rPr>
          <w:rStyle w:val="C21"/>
          <w:rtl w:val="0"/>
        </w:rPr>
      </w:pPr>
      <w:r>
        <w:rPr>
          <w:rStyle w:val="C21"/>
          <w:rtl w:val="0"/>
        </w:rPr>
        <w:t>Praktické předvedení</w:t>
      </w:r>
    </w:p>
    <w:p>
      <w:pPr>
        <w:pStyle w:val="P16"/>
        <w:framePr w:w="6710" w:h="607" w:hRule="exact" w:wrap="none" w:vAnchor="page" w:hAnchor="margin" w:x="45" w:y="6878"/>
        <w:rPr>
          <w:rStyle w:val="C3"/>
          <w:rtl w:val="0"/>
        </w:rPr>
      </w:pPr>
    </w:p>
    <w:p>
      <w:pPr>
        <w:pStyle w:val="P17"/>
        <w:framePr w:w="6658" w:h="480" w:hRule="exact" w:wrap="none" w:vAnchor="page" w:hAnchor="margin" w:x="71" w:y="6934"/>
        <w:rPr>
          <w:rStyle w:val="C13"/>
          <w:rtl w:val="0"/>
        </w:rPr>
      </w:pPr>
      <w:r>
        <w:rPr>
          <w:rStyle w:val="C13"/>
          <w:rtl w:val="0"/>
        </w:rPr>
        <w:t>d) Dodržet všechny bezpečnostní předpisy při manipulaci s chemickými látkami</w:t>
      </w:r>
    </w:p>
    <w:p>
      <w:pPr>
        <w:pStyle w:val="P31"/>
        <w:framePr w:w="3921" w:h="607" w:hRule="exact" w:wrap="none" w:vAnchor="page" w:hAnchor="margin" w:x="6800" w:y="6878"/>
        <w:rPr>
          <w:rStyle w:val="C3"/>
          <w:rtl w:val="0"/>
        </w:rPr>
      </w:pPr>
    </w:p>
    <w:p>
      <w:pPr>
        <w:pStyle w:val="P32"/>
        <w:framePr w:w="3839" w:h="480" w:hRule="exact" w:wrap="none" w:vAnchor="page" w:hAnchor="margin" w:x="6856" w:y="6934"/>
        <w:rPr>
          <w:rStyle w:val="C23"/>
          <w:rtl w:val="0"/>
        </w:rPr>
      </w:pPr>
      <w:r>
        <w:rPr>
          <w:rStyle w:val="C23"/>
          <w:rtl w:val="0"/>
        </w:rPr>
        <w:t>Slovní vyjádření</w:t>
      </w:r>
    </w:p>
    <w:p>
      <w:pPr>
        <w:pStyle w:val="P30"/>
        <w:framePr w:w="10710" w:h="248" w:hRule="exact" w:wrap="none" w:vAnchor="page" w:hAnchor="margin" w:x="28" w:y="7598"/>
        <w:rPr>
          <w:rStyle w:val="C22"/>
          <w:rtl w:val="0"/>
        </w:rPr>
      </w:pPr>
      <w:r>
        <w:rPr>
          <w:rStyle w:val="C22"/>
          <w:rtl w:val="0"/>
        </w:rPr>
        <w:t>Stačí splnit dvě kritéria, z toho jedno s praktickým předvedením.</w:t>
      </w:r>
    </w:p>
    <w:p>
      <w:pPr>
        <w:pStyle w:val="P23"/>
        <w:framePr w:w="10710" w:h="340" w:hRule="exact" w:wrap="none" w:vAnchor="page" w:hAnchor="margin" w:x="28" w:y="8033"/>
        <w:rPr>
          <w:rStyle w:val="C18"/>
          <w:rtl w:val="0"/>
        </w:rPr>
      </w:pPr>
      <w:r>
        <w:rPr>
          <w:rStyle w:val="C18"/>
          <w:rtl w:val="0"/>
        </w:rPr>
        <w:t>Sklizeň, třídění, skladování a expedice různých skupin květin a jejich úprava pro prodej</w:t>
      </w:r>
    </w:p>
    <w:p>
      <w:pPr>
        <w:pStyle w:val="P24"/>
        <w:framePr w:w="6713" w:h="376" w:hRule="exact" w:wrap="none" w:vAnchor="page" w:hAnchor="margin" w:x="45" w:y="8473"/>
        <w:rPr>
          <w:rStyle w:val="C3"/>
          <w:rtl w:val="0"/>
        </w:rPr>
      </w:pPr>
    </w:p>
    <w:p>
      <w:pPr>
        <w:pStyle w:val="P25"/>
        <w:framePr w:w="6661" w:h="249" w:hRule="exact" w:wrap="none" w:vAnchor="page" w:hAnchor="margin" w:x="71" w:y="8544"/>
        <w:rPr>
          <w:rStyle w:val="C19"/>
          <w:rtl w:val="0"/>
        </w:rPr>
      </w:pPr>
      <w:r>
        <w:rPr>
          <w:rStyle w:val="C19"/>
          <w:rtl w:val="0"/>
        </w:rPr>
        <w:t>Kritéria hodnocení</w:t>
      </w:r>
    </w:p>
    <w:p>
      <w:pPr>
        <w:pStyle w:val="P26"/>
        <w:framePr w:w="3918" w:h="376" w:hRule="exact" w:wrap="none" w:vAnchor="page" w:hAnchor="margin" w:x="6803" w:y="8473"/>
        <w:rPr>
          <w:rStyle w:val="C3"/>
          <w:rtl w:val="0"/>
        </w:rPr>
      </w:pPr>
    </w:p>
    <w:p>
      <w:pPr>
        <w:pStyle w:val="P27"/>
        <w:framePr w:w="3836" w:h="249" w:hRule="exact" w:wrap="none" w:vAnchor="page" w:hAnchor="margin" w:x="6859" w:y="8544"/>
        <w:rPr>
          <w:rStyle w:val="C20"/>
          <w:rtl w:val="0"/>
        </w:rPr>
      </w:pPr>
      <w:r>
        <w:rPr>
          <w:rStyle w:val="C20"/>
          <w:rtl w:val="0"/>
        </w:rPr>
        <w:t>Způsoby ověření</w:t>
      </w:r>
    </w:p>
    <w:p>
      <w:pPr>
        <w:pStyle w:val="P12"/>
        <w:framePr w:w="6710" w:h="607" w:hRule="exact" w:wrap="none" w:vAnchor="page" w:hAnchor="margin" w:x="45" w:y="8849"/>
        <w:rPr>
          <w:rStyle w:val="C3"/>
          <w:rtl w:val="0"/>
        </w:rPr>
      </w:pPr>
    </w:p>
    <w:p>
      <w:pPr>
        <w:pStyle w:val="P13"/>
        <w:framePr w:w="6658" w:h="480" w:hRule="exact" w:wrap="none" w:vAnchor="page" w:hAnchor="margin" w:x="71" w:y="8905"/>
        <w:rPr>
          <w:rStyle w:val="C11"/>
          <w:rtl w:val="0"/>
        </w:rPr>
      </w:pPr>
      <w:r>
        <w:rPr>
          <w:rStyle w:val="C11"/>
          <w:rtl w:val="0"/>
        </w:rPr>
        <w:t>a) Technologicky optimálně sklidit květiny v závislosti na druhu a sklizňové zralosti</w:t>
      </w:r>
    </w:p>
    <w:p>
      <w:pPr>
        <w:pStyle w:val="P28"/>
        <w:framePr w:w="3921" w:h="607" w:hRule="exact" w:wrap="none" w:vAnchor="page" w:hAnchor="margin" w:x="6800" w:y="8849"/>
        <w:rPr>
          <w:rStyle w:val="C3"/>
          <w:rtl w:val="0"/>
        </w:rPr>
      </w:pPr>
    </w:p>
    <w:p>
      <w:pPr>
        <w:pStyle w:val="P29"/>
        <w:framePr w:w="3839" w:h="480" w:hRule="exact" w:wrap="none" w:vAnchor="page" w:hAnchor="margin" w:x="6856" w:y="8905"/>
        <w:rPr>
          <w:rStyle w:val="C21"/>
          <w:rtl w:val="0"/>
        </w:rPr>
      </w:pPr>
      <w:r>
        <w:rPr>
          <w:rStyle w:val="C21"/>
          <w:rtl w:val="0"/>
        </w:rPr>
        <w:t>Praktické předvedení se slovním vysvětlením</w:t>
      </w:r>
    </w:p>
    <w:p>
      <w:pPr>
        <w:pStyle w:val="P16"/>
        <w:framePr w:w="6710" w:h="607" w:hRule="exact" w:wrap="none" w:vAnchor="page" w:hAnchor="margin" w:x="45" w:y="9456"/>
        <w:rPr>
          <w:rStyle w:val="C3"/>
          <w:rtl w:val="0"/>
        </w:rPr>
      </w:pPr>
    </w:p>
    <w:p>
      <w:pPr>
        <w:pStyle w:val="P17"/>
        <w:framePr w:w="6658" w:h="480" w:hRule="exact" w:wrap="none" w:vAnchor="page" w:hAnchor="margin" w:x="71" w:y="9512"/>
        <w:rPr>
          <w:rStyle w:val="C13"/>
          <w:rtl w:val="0"/>
        </w:rPr>
      </w:pPr>
      <w:r>
        <w:rPr>
          <w:rStyle w:val="C13"/>
          <w:rtl w:val="0"/>
        </w:rPr>
        <w:t>b) Třídit sklizené květiny a připravit je k expedici nebo skladování</w:t>
      </w:r>
    </w:p>
    <w:p>
      <w:pPr>
        <w:pStyle w:val="P31"/>
        <w:framePr w:w="3921" w:h="607" w:hRule="exact" w:wrap="none" w:vAnchor="page" w:hAnchor="margin" w:x="6800" w:y="9456"/>
        <w:rPr>
          <w:rStyle w:val="C3"/>
          <w:rtl w:val="0"/>
        </w:rPr>
      </w:pPr>
    </w:p>
    <w:p>
      <w:pPr>
        <w:pStyle w:val="P32"/>
        <w:framePr w:w="3839" w:h="480" w:hRule="exact" w:wrap="none" w:vAnchor="page" w:hAnchor="margin" w:x="6856" w:y="9512"/>
        <w:rPr>
          <w:rStyle w:val="C23"/>
          <w:rtl w:val="0"/>
        </w:rPr>
      </w:pPr>
      <w:r>
        <w:rPr>
          <w:rStyle w:val="C23"/>
          <w:rtl w:val="0"/>
        </w:rPr>
        <w:t>Praktické předvedení se slovním vysvětlením</w:t>
      </w:r>
    </w:p>
    <w:p>
      <w:pPr>
        <w:pStyle w:val="P12"/>
        <w:framePr w:w="6710" w:h="376" w:hRule="exact" w:wrap="none" w:vAnchor="page" w:hAnchor="margin" w:x="45" w:y="10063"/>
        <w:rPr>
          <w:rStyle w:val="C3"/>
          <w:rtl w:val="0"/>
        </w:rPr>
      </w:pPr>
    </w:p>
    <w:p>
      <w:pPr>
        <w:pStyle w:val="P13"/>
        <w:framePr w:w="6658" w:h="249" w:hRule="exact" w:wrap="none" w:vAnchor="page" w:hAnchor="margin" w:x="71" w:y="10119"/>
        <w:rPr>
          <w:rStyle w:val="C11"/>
          <w:rtl w:val="0"/>
        </w:rPr>
      </w:pPr>
      <w:r>
        <w:rPr>
          <w:rStyle w:val="C11"/>
          <w:rtl w:val="0"/>
        </w:rPr>
        <w:t>c) Upravit jednotlivé druhy květin pro prodej</w:t>
      </w:r>
    </w:p>
    <w:p>
      <w:pPr>
        <w:pStyle w:val="P28"/>
        <w:framePr w:w="3921" w:h="376" w:hRule="exact" w:wrap="none" w:vAnchor="page" w:hAnchor="margin" w:x="6800" w:y="10063"/>
        <w:rPr>
          <w:rStyle w:val="C3"/>
          <w:rtl w:val="0"/>
        </w:rPr>
      </w:pPr>
    </w:p>
    <w:p>
      <w:pPr>
        <w:pStyle w:val="P29"/>
        <w:framePr w:w="3839" w:h="249" w:hRule="exact" w:wrap="none" w:vAnchor="page" w:hAnchor="margin" w:x="6856" w:y="10119"/>
        <w:rPr>
          <w:rStyle w:val="C21"/>
          <w:rtl w:val="0"/>
        </w:rPr>
      </w:pPr>
      <w:r>
        <w:rPr>
          <w:rStyle w:val="C21"/>
          <w:rtl w:val="0"/>
        </w:rPr>
        <w:t>Praktické předvedení</w:t>
      </w:r>
    </w:p>
    <w:p>
      <w:pPr>
        <w:pStyle w:val="P16"/>
        <w:framePr w:w="6710" w:h="607" w:hRule="exact" w:wrap="none" w:vAnchor="page" w:hAnchor="margin" w:x="45" w:y="10439"/>
        <w:rPr>
          <w:rStyle w:val="C3"/>
          <w:rtl w:val="0"/>
        </w:rPr>
      </w:pPr>
    </w:p>
    <w:p>
      <w:pPr>
        <w:pStyle w:val="P17"/>
        <w:framePr w:w="6658" w:h="480" w:hRule="exact" w:wrap="none" w:vAnchor="page" w:hAnchor="margin" w:x="71" w:y="10495"/>
        <w:rPr>
          <w:rStyle w:val="C13"/>
          <w:rtl w:val="0"/>
        </w:rPr>
      </w:pPr>
      <w:r>
        <w:rPr>
          <w:rStyle w:val="C13"/>
          <w:rtl w:val="0"/>
        </w:rPr>
        <w:t>d) Balit jednotlivé druhy květin podle požadavků trhu</w:t>
      </w:r>
    </w:p>
    <w:p>
      <w:pPr>
        <w:pStyle w:val="P31"/>
        <w:framePr w:w="3921" w:h="607" w:hRule="exact" w:wrap="none" w:vAnchor="page" w:hAnchor="margin" w:x="6800" w:y="10439"/>
        <w:rPr>
          <w:rStyle w:val="C3"/>
          <w:rtl w:val="0"/>
        </w:rPr>
      </w:pPr>
    </w:p>
    <w:p>
      <w:pPr>
        <w:pStyle w:val="P32"/>
        <w:framePr w:w="3839" w:h="480" w:hRule="exact" w:wrap="none" w:vAnchor="page" w:hAnchor="margin" w:x="6856" w:y="10495"/>
        <w:rPr>
          <w:rStyle w:val="C23"/>
          <w:rtl w:val="0"/>
        </w:rPr>
      </w:pPr>
      <w:r>
        <w:rPr>
          <w:rStyle w:val="C23"/>
          <w:rtl w:val="0"/>
        </w:rPr>
        <w:t>Praktické předvedení se slovním vysvětlením</w:t>
      </w:r>
    </w:p>
    <w:p>
      <w:pPr>
        <w:pStyle w:val="P30"/>
        <w:framePr w:w="10710" w:h="248" w:hRule="exact" w:wrap="none" w:vAnchor="page" w:hAnchor="margin" w:x="28" w:y="11159"/>
        <w:rPr>
          <w:rStyle w:val="C22"/>
          <w:rtl w:val="0"/>
        </w:rPr>
      </w:pPr>
      <w:r>
        <w:rPr>
          <w:rStyle w:val="C22"/>
          <w:rtl w:val="0"/>
        </w:rPr>
        <w:t>Stačí splnit tři kritéria.</w:t>
      </w:r>
    </w:p>
    <w:p>
      <w:pPr>
        <w:pStyle w:val="P21"/>
        <w:framePr w:w="7654" w:h="331" w:hRule="exact" w:wrap="none" w:vAnchor="page" w:hAnchor="margin" w:x="28" w:y="15940"/>
        <w:rPr>
          <w:rStyle w:val="C16"/>
          <w:rtl w:val="0"/>
        </w:rPr>
      </w:pPr>
      <w:r>
        <w:rPr>
          <w:rStyle w:val="C16"/>
          <w:rtl w:val="0"/>
        </w:rPr>
        <w:t>Květinář, 14.6.2026 21:41:55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dílčí kvalifikace je poměrně rozsáhlá – to mimo jiné vypovídá o její profesní náročnosti. Z tohoto důvodu, ale také s přihlédnutím k výrobnímu zaměření a vybavení ověřovacího pracoviště, není nutné ve všech případech splnit všechna kritéria – mnohde je odpovídající i slovní vyjádření.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pStyle w:val="P33"/>
        <w:framePr w:w="10766" w:h="206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72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Květinář, 14.6.2026 21:41:55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18"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stroji a ručním nářadím</w:t>
      </w:r>
    </w:p>
    <w:p>
      <w:pPr>
        <w:keepNext w:val="0"/>
        <w:keepLines w:val="0"/>
        <w:framePr w:w="10766" w:h="267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skleník, množárna, sklady, chladírny nebo další technologické celky</w:t>
      </w:r>
    </w:p>
    <w:p>
      <w:pPr>
        <w:keepNext w:val="0"/>
        <w:keepLines w:val="0"/>
        <w:framePr w:w="10766" w:h="267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případně rostlin a výpěstků skladovaných či zakoupených</w:t>
      </w:r>
    </w:p>
    <w:p>
      <w:pPr>
        <w:keepNext w:val="0"/>
        <w:keepLines w:val="0"/>
        <w:framePr w:w="10766" w:h="267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67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267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253"/>
        <w:rPr>
          <w:rStyle w:val="C3"/>
          <w:rtl w:val="0"/>
        </w:rPr>
      </w:pPr>
    </w:p>
    <w:p>
      <w:pPr>
        <w:pStyle w:val="P35"/>
        <w:framePr w:w="10710" w:h="340" w:hRule="exact" w:wrap="none" w:vAnchor="page" w:hAnchor="margin" w:x="28" w:y="13253"/>
        <w:rPr>
          <w:rStyle w:val="C25"/>
          <w:rtl w:val="0"/>
        </w:rPr>
      </w:pPr>
      <w:r>
        <w:rPr>
          <w:rStyle w:val="C25"/>
          <w:rtl w:val="0"/>
        </w:rPr>
        <w:t>Doba přípravy na zkoušku</w:t>
      </w:r>
    </w:p>
    <w:p>
      <w:pPr>
        <w:keepNext w:val="0"/>
        <w:keepLines w:val="0"/>
        <w:framePr w:w="10766" w:h="1036" w:hRule="exact" w:wrap="none" w:vAnchor="page" w:hAnchor="margin" w:x="0" w:y="13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Květinář, 14.6.2026 21:41:55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11 hodin (hodinou se rozumí 60 minut). Zkouška může být podle zadaných úkolů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Květinář, 14.6.2026 21:41:55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Květinář, 14.6.2026 21:41:55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