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73556" Type="http://schemas.openxmlformats.org/officeDocument/2006/relationships/officeDocument" Target="/word/document.xml" /><Relationship Id="coreR54A73556" Type="http://schemas.openxmlformats.org/package/2006/relationships/metadata/core-properties" Target="/docProps/core.xml" /><Relationship Id="customR54A735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24.10.2026 21:09:07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způsobilost, podle vyhlášky č. 50/1978 Sb., o elektrotechnické způsobilosti.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24.10.2026 21:09:07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24.10.2026 21:09:07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