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30660" Type="http://schemas.openxmlformats.org/officeDocument/2006/relationships/officeDocument" Target="/word/document.xml" /><Relationship Id="coreR1E530660" Type="http://schemas.openxmlformats.org/package/2006/relationships/metadata/core-properties" Target="/docProps/core.xml" /><Relationship Id="customR1E5306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27.10.2026 1:22:57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27.10.2026 1:22:57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