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B16E5E" Type="http://schemas.openxmlformats.org/officeDocument/2006/relationships/officeDocument" Target="/word/document.xml" /><Relationship Id="coreR25B16E5E" Type="http://schemas.openxmlformats.org/package/2006/relationships/metadata/core-properties" Target="/docProps/core.xml" /><Relationship Id="customR25B16E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provozu lanové dráhy (kód: 23-059-M)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provozu lanových drah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29.10.2013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provozu lanové dráhy, 5.10.2026 17:19:22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AHS ČR - servisní,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Krkonošská 153, 54301 Vrchlabí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Asociace lanové dopravy,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provozu lanové dráhy, 5.10.2026 17:19:22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