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E498C" Type="http://schemas.openxmlformats.org/officeDocument/2006/relationships/officeDocument" Target="/word/document.xml" /><Relationship Id="coreR224E498C" Type="http://schemas.openxmlformats.org/package/2006/relationships/metadata/core-properties" Target="/docProps/core.xml" /><Relationship Id="customR224E49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18:32:21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6564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6564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656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6564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6564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6564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6564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656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67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6795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025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025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025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025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0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0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0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025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025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02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025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25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255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25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255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2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2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255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2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25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74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748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7486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795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795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7956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795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795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79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795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795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7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795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187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1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1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1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1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93" w:h="230" w:hRule="exact" w:wrap="none" w:vAnchor="page" w:hAnchor="margin" w:x="8049" w:y="8187"/>
        <w:rPr>
          <w:rStyle w:val="C20"/>
          <w:rtl w:val="0"/>
        </w:rPr>
      </w:pPr>
      <w:r>
        <w:rPr>
          <w:rStyle w:val="C20"/>
          <w:rtl w:val="0"/>
        </w:rPr>
        <w:t>6m</w:t>
      </w:r>
    </w:p>
    <w:p>
      <w:pPr>
        <w:pStyle w:val="P30"/>
        <w:framePr w:w="92" w:h="154" w:hRule="exact" w:wrap="none" w:vAnchor="page" w:hAnchor="margin" w:x="8328" w:y="818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43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62" w:h="230" w:hRule="exact" w:wrap="none" w:vAnchor="page" w:hAnchor="margin" w:x="8558" w:y="81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4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49" w:h="230" w:hRule="exact" w:wrap="none" w:vAnchor="page" w:hAnchor="margin" w:x="9955" w:y="818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6" w:y="84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913" w:h="230" w:hRule="exact" w:wrap="none" w:vAnchor="page" w:hAnchor="margin" w:x="1608" w:y="841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869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přicházejí</w:t>
      </w:r>
    </w:p>
    <w:p>
      <w:pPr>
        <w:pStyle w:val="P27"/>
        <w:framePr w:w="116" w:h="230" w:hRule="exact" w:wrap="none" w:vAnchor="page" w:hAnchor="margin" w:x="347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33" w:y="841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130" w:h="230" w:hRule="exact" w:wrap="none" w:vAnchor="page" w:hAnchor="margin" w:x="423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11" w:y="8417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471" w:h="230" w:hRule="exact" w:wrap="none" w:vAnchor="page" w:hAnchor="margin" w:x="5112" w:y="84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5625" w:y="8417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260" w:h="230" w:hRule="exact" w:wrap="none" w:vAnchor="page" w:hAnchor="margin" w:x="6427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729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3" w:y="84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558" w:y="8417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919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99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0166" w:y="841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998" w:y="8647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14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603" w:y="8647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220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80" w:y="86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553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2812" w:y="864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3192" w:y="8647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3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4344" w:y="8647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5078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582" w:y="8647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6283" w:y="8647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786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8145" w:y="864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947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216" w:y="86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974" w:y="8878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1478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636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704" w:y="887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1852" w:y="8878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2457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630" w:y="8878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348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348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348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348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34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348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34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34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8688" w:y="9348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8798" w:y="934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913" w:y="934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51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87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9579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957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9579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95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9579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957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95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95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98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9809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98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28" w:h="230" w:hRule="exact" w:wrap="none" w:vAnchor="page" w:hAnchor="margin" w:x="4953" w:y="980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5424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928" w:y="980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993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7929" w:y="9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544" w:y="980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27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27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279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279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279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2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279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279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279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5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510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51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510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510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510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510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51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51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0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074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07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0740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0740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0740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074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0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074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074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074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0740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09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097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0971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097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0971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09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097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09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09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097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097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0971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201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201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201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20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201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201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201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20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4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431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43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43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43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4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43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1902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190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1902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190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1902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1902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806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979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6" w:y="11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7872" w:y="119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428" w:y="1190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764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923" w:y="119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974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907" w:y="12132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1622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968" w:y="12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2779" w:y="121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06" w:h="230" w:hRule="exact" w:wrap="none" w:vAnchor="page" w:hAnchor="margin" w:x="3748" w:y="12132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447" w:h="230" w:hRule="exact" w:wrap="none" w:vAnchor="page" w:hAnchor="margin" w:x="4497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87" w:y="12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31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472" w:y="12132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6283" w:y="12132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6873" w:y="121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7252" w:y="12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83" w:h="230" w:hRule="exact" w:wrap="none" w:vAnchor="page" w:hAnchor="margin" w:x="7425" w:y="1213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385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78" w:y="1213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8736" w:y="1213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9451" w:y="12132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627" w:y="12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61" w:h="230" w:hRule="exact" w:wrap="none" w:vAnchor="page" w:hAnchor="margin" w:x="2563" w:y="123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566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849" w:y="1236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447" w:h="230" w:hRule="exact" w:wrap="none" w:vAnchor="page" w:hAnchor="margin" w:x="4430" w:y="12363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130" w:h="230" w:hRule="exact" w:wrap="none" w:vAnchor="page" w:hAnchor="margin" w:x="4920" w:y="123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5092" w:y="123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6004" w:y="123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6542" w:y="123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715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81" w:h="230" w:hRule="exact" w:wrap="none" w:vAnchor="page" w:hAnchor="margin" w:x="7516" w:y="1236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833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28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283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2833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2833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283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283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28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283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28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28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0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06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063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063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06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06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063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06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063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06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063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29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616" w:y="13294"/>
        <w:rPr>
          <w:rStyle w:val="C20"/>
          <w:rtl w:val="0"/>
        </w:rPr>
      </w:pPr>
      <w:r>
        <w:rPr>
          <w:rStyle w:val="C20"/>
          <w:rtl w:val="0"/>
        </w:rPr>
        <w:t>travnaté</w:t>
      </w:r>
    </w:p>
    <w:p>
      <w:pPr>
        <w:pStyle w:val="P27"/>
        <w:framePr w:w="495" w:h="230" w:hRule="exact" w:wrap="none" w:vAnchor="page" w:hAnchor="margin" w:x="3393" w:y="1329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31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900" w:y="132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84" w:y="132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52" w:y="1329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28" w:y="13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7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13764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13764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13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1376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1376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137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137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1376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1376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139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139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399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139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13995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139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1399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5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5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5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5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5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5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5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6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6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6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6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6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05" w:y="151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4588" w:y="15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824" w:y="15156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572" w:y="15156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6220" w:y="1515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936" w:y="1515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905" w:y="1515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553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856" w:y="151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74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916" w:y="15156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7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18:32:21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215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16" w:h="230" w:hRule="exact" w:wrap="none" w:vAnchor="page" w:hAnchor="margin" w:x="2112" w:y="2159"/>
        <w:rPr>
          <w:rStyle w:val="C22"/>
          <w:rtl w:val="0"/>
        </w:rPr>
      </w:pPr>
      <w:r>
        <w:rPr>
          <w:rStyle w:val="C22"/>
          <w:rtl w:val="0"/>
        </w:rPr>
        <w:t>zahrad,</w:t>
      </w:r>
    </w:p>
    <w:p>
      <w:pPr>
        <w:pStyle w:val="P29"/>
        <w:framePr w:w="562" w:h="230" w:hRule="exact" w:wrap="none" w:vAnchor="page" w:hAnchor="margin" w:x="2870" w:y="2159"/>
        <w:rPr>
          <w:rStyle w:val="C22"/>
          <w:rtl w:val="0"/>
        </w:rPr>
      </w:pPr>
      <w:r>
        <w:rPr>
          <w:rStyle w:val="C22"/>
          <w:rtl w:val="0"/>
        </w:rPr>
        <w:t>parků</w:t>
      </w:r>
    </w:p>
    <w:p>
      <w:pPr>
        <w:pStyle w:val="P29"/>
        <w:framePr w:w="130" w:h="230" w:hRule="exact" w:wrap="none" w:vAnchor="page" w:hAnchor="margin" w:x="3475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648" w:y="2159"/>
        <w:rPr>
          <w:rStyle w:val="C22"/>
          <w:rtl w:val="0"/>
        </w:rPr>
      </w:pPr>
      <w:r>
        <w:rPr>
          <w:rStyle w:val="C22"/>
          <w:rtl w:val="0"/>
        </w:rPr>
        <w:t>krajiny</w:t>
      </w:r>
    </w:p>
    <w:p>
      <w:pPr>
        <w:pStyle w:val="P27"/>
        <w:framePr w:w="173" w:h="230" w:hRule="exact" w:wrap="none" w:vAnchor="page" w:hAnchor="margin" w:x="434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10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61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05" w:h="230" w:hRule="exact" w:wrap="none" w:vAnchor="page" w:hAnchor="margin" w:x="7651" w:y="215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14" w:h="230" w:hRule="exact" w:wrap="none" w:vAnchor="page" w:hAnchor="margin" w:x="8299" w:y="2159"/>
        <w:rPr>
          <w:rStyle w:val="C20"/>
          <w:rtl w:val="0"/>
        </w:rPr>
      </w:pPr>
      <w:r>
        <w:rPr>
          <w:rStyle w:val="C20"/>
          <w:rtl w:val="0"/>
        </w:rPr>
        <w:t>parku</w:t>
      </w:r>
    </w:p>
    <w:p>
      <w:pPr>
        <w:pStyle w:val="P27"/>
        <w:framePr w:w="461" w:h="230" w:hRule="exact" w:wrap="none" w:vAnchor="page" w:hAnchor="margin" w:x="885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360" w:y="21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28" w:h="230" w:hRule="exact" w:wrap="none" w:vAnchor="page" w:hAnchor="margin" w:x="9796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27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699" w:y="23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2092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6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37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288" w:y="23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4099" w:y="238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14" w:h="230" w:hRule="exact" w:wrap="none" w:vAnchor="page" w:hAnchor="margin" w:x="4800" w:y="23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16" w:h="230" w:hRule="exact" w:wrap="none" w:vAnchor="page" w:hAnchor="margin" w:x="5356" w:y="23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30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88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15" w:h="230" w:hRule="exact" w:wrap="none" w:vAnchor="page" w:hAnchor="margin" w:x="7156" w:y="238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351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82" w:h="230" w:hRule="exact" w:wrap="none" w:vAnchor="page" w:hAnchor="margin" w:x="884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8966" w:y="238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94" w:h="230" w:hRule="exact" w:wrap="none" w:vAnchor="page" w:hAnchor="margin" w:x="9489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37" w:h="230" w:hRule="exact" w:wrap="none" w:vAnchor="page" w:hAnchor="margin" w:x="753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132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69" w:h="230" w:hRule="exact" w:wrap="none" w:vAnchor="page" w:hAnchor="margin" w:x="1512" w:y="2620"/>
        <w:rPr>
          <w:rStyle w:val="C20"/>
          <w:rtl w:val="0"/>
        </w:rPr>
      </w:pPr>
      <w:r>
        <w:rPr>
          <w:rStyle w:val="C20"/>
          <w:rtl w:val="0"/>
        </w:rPr>
        <w:t>prokázal</w:t>
      </w:r>
    </w:p>
    <w:p>
      <w:pPr>
        <w:pStyle w:val="P27"/>
        <w:framePr w:w="682" w:h="230" w:hRule="exact" w:wrap="none" w:vAnchor="page" w:hAnchor="margin" w:x="2323" w:y="262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048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3220" w:y="26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615" w:h="230" w:hRule="exact" w:wrap="none" w:vAnchor="page" w:hAnchor="margin" w:x="5332" w:y="262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58" w:h="230" w:hRule="exact" w:wrap="none" w:vAnchor="page" w:hAnchor="margin" w:x="5990" w:y="2620"/>
        <w:rPr>
          <w:rStyle w:val="C20"/>
          <w:rtl w:val="0"/>
        </w:rPr>
      </w:pPr>
      <w:r>
        <w:rPr>
          <w:rStyle w:val="C20"/>
          <w:rtl w:val="0"/>
        </w:rPr>
        <w:t>zeleně.</w:t>
      </w:r>
    </w:p>
    <w:p>
      <w:pPr>
        <w:pStyle w:val="P27"/>
        <w:framePr w:w="159" w:h="230" w:hRule="exact" w:wrap="none" w:vAnchor="page" w:hAnchor="margin" w:x="6691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7785" w:y="2620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759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9177" w:y="2620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03" w:h="230" w:hRule="exact" w:wrap="none" w:vAnchor="page" w:hAnchor="margin" w:x="10353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226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824" w:y="2850"/>
        <w:rPr>
          <w:rStyle w:val="C20"/>
          <w:rtl w:val="0"/>
        </w:rPr>
      </w:pPr>
      <w:r>
        <w:rPr>
          <w:rStyle w:val="C20"/>
          <w:rtl w:val="0"/>
        </w:rPr>
        <w:t>pohonnou</w:t>
      </w:r>
    </w:p>
    <w:p>
      <w:pPr>
        <w:pStyle w:val="P27"/>
        <w:framePr w:w="826" w:h="230" w:hRule="exact" w:wrap="none" w:vAnchor="page" w:hAnchor="margin" w:x="2769" w:y="2850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327" w:h="230" w:hRule="exact" w:wrap="none" w:vAnchor="page" w:hAnchor="margin" w:x="363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08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66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592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393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552" w:y="28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267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7982" w:y="2850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82" w:h="230" w:hRule="exact" w:wrap="none" w:vAnchor="page" w:hAnchor="margin" w:x="9216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9940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12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80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61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960" w:y="3081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05" w:h="230" w:hRule="exact" w:wrap="none" w:vAnchor="page" w:hAnchor="margin" w:x="1761" w:y="308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409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3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4296" w:y="3081"/>
        <w:rPr>
          <w:rStyle w:val="C20"/>
          <w:rtl w:val="0"/>
        </w:rPr>
      </w:pPr>
      <w:r>
        <w:rPr>
          <w:rStyle w:val="C20"/>
          <w:rtl w:val="0"/>
        </w:rPr>
        <w:t>poseká</w:t>
      </w:r>
    </w:p>
    <w:p>
      <w:pPr>
        <w:pStyle w:val="P27"/>
        <w:framePr w:w="116" w:h="230" w:hRule="exact" w:wrap="none" w:vAnchor="page" w:hAnchor="margin" w:x="4996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55" w:y="308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73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6662" w:y="308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05" w:h="230" w:hRule="exact" w:wrap="none" w:vAnchor="page" w:hAnchor="margin" w:x="7896" w:y="308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8544" w:y="30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995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9072" w:y="3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8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8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8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8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86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8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1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17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2443" w:y="40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12" w:y="40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571" w:y="40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473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620" w:y="4017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211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537" w:y="40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305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464" w:y="4017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8942" w:y="401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2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2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2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25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25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4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4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48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4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18:32:21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29.4.2026 18:32:21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